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672" w:rsidRPr="00AD5672" w:rsidRDefault="00AD5672" w:rsidP="00AD5672">
      <w:pPr>
        <w:framePr w:wrap="none" w:vAnchor="page" w:hAnchor="page" w:x="434" w:y="231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</w:p>
    <w:p w:rsidR="00BB6EF7" w:rsidRPr="00BB6EF7" w:rsidRDefault="003D1FCC" w:rsidP="00BB6EF7">
      <w:pPr>
        <w:framePr w:wrap="none" w:vAnchor="page" w:hAnchor="page" w:x="28" w:y="35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bookmarkStart w:id="0" w:name="_GoBack"/>
      <w:r>
        <w:rPr>
          <w:rFonts w:ascii="Arial Unicode MS" w:eastAsia="Arial Unicode MS" w:hAnsi="Arial Unicode MS" w:cs="Arial Unicode MS"/>
          <w:noProof/>
          <w:color w:val="000000"/>
          <w:lang w:eastAsia="ru-RU"/>
        </w:rPr>
        <w:drawing>
          <wp:inline distT="0" distB="0" distL="0" distR="0" wp14:anchorId="601456A7" wp14:editId="074D404E">
            <wp:extent cx="7439025" cy="10467975"/>
            <wp:effectExtent l="0" t="0" r="0" b="0"/>
            <wp:docPr id="2" name="Рисунок 2" descr="C:\Users\Use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9025" cy="1046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D3372" w:rsidRPr="008D3372" w:rsidRDefault="008D3372" w:rsidP="008D3372">
      <w:pPr>
        <w:framePr w:wrap="none" w:vAnchor="page" w:hAnchor="page" w:x="200" w:y="221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</w:p>
    <w:p w:rsidR="00F920F8" w:rsidRPr="00F920F8" w:rsidRDefault="00F920F8" w:rsidP="00F920F8">
      <w:pPr>
        <w:framePr w:wrap="none" w:vAnchor="page" w:hAnchor="page" w:x="434" w:y="231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Pr="00AD5672" w:rsidRDefault="00AD5672" w:rsidP="00AD5672">
      <w:pPr>
        <w:framePr w:wrap="none" w:vAnchor="page" w:hAnchor="page" w:x="356" w:y="377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DA05CB" w:rsidRPr="00DA05CB" w:rsidRDefault="00DA05CB" w:rsidP="00DA05CB">
      <w:pPr>
        <w:framePr w:wrap="none" w:vAnchor="page" w:hAnchor="page" w:x="39" w:y="35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</w:p>
    <w:p w:rsidR="00AD5672" w:rsidRDefault="00DA05CB" w:rsidP="00BA3276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.</w:t>
      </w:r>
    </w:p>
    <w:p w:rsidR="00AD5672" w:rsidRPr="00AD5672" w:rsidRDefault="00AD5672" w:rsidP="00AD5672">
      <w:pPr>
        <w:framePr w:wrap="none" w:vAnchor="page" w:hAnchor="page" w:x="356" w:y="377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</w:p>
    <w:p w:rsidR="00F0790B" w:rsidRPr="00F0790B" w:rsidRDefault="00F0790B" w:rsidP="00F0790B">
      <w:pPr>
        <w:framePr w:wrap="none" w:vAnchor="page" w:hAnchor="page" w:x="198" w:y="218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</w:p>
    <w:p w:rsidR="00DA05CB" w:rsidRPr="00DA05CB" w:rsidRDefault="00DA05CB" w:rsidP="00DA05CB">
      <w:pPr>
        <w:framePr w:wrap="none" w:vAnchor="page" w:hAnchor="page" w:x="39" w:y="35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lang w:eastAsia="ru-RU"/>
        </w:rPr>
        <w:drawing>
          <wp:inline distT="0" distB="0" distL="0" distR="0">
            <wp:extent cx="7429500" cy="10601325"/>
            <wp:effectExtent l="0" t="0" r="0" b="0"/>
            <wp:docPr id="4" name="Рисунок 4" descr="C:\Users\Психолог\Desktop\Федосеева сканы рп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Психолог\Desktop\Федосеева сканы рп\media\image3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0" cy="1060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/>
          <w:bCs/>
        </w:rPr>
        <w:lastRenderedPageBreak/>
        <w:t>1</w:t>
      </w:r>
      <w:r w:rsidRPr="006C77C5">
        <w:rPr>
          <w:b/>
          <w:bCs/>
          <w:sz w:val="28"/>
          <w:szCs w:val="28"/>
        </w:rPr>
        <w:t xml:space="preserve">. Цели и задачи </w:t>
      </w:r>
      <w:r w:rsidR="00E83851">
        <w:rPr>
          <w:b/>
          <w:bCs/>
          <w:sz w:val="28"/>
          <w:szCs w:val="28"/>
        </w:rPr>
        <w:t>производственной (</w:t>
      </w:r>
      <w:r w:rsidR="00644D70">
        <w:rPr>
          <w:b/>
          <w:bCs/>
          <w:sz w:val="28"/>
          <w:szCs w:val="28"/>
        </w:rPr>
        <w:t>преддипломной</w:t>
      </w:r>
      <w:r w:rsidR="00E83851">
        <w:rPr>
          <w:b/>
          <w:bCs/>
          <w:sz w:val="28"/>
          <w:szCs w:val="28"/>
        </w:rPr>
        <w:t xml:space="preserve">) </w:t>
      </w:r>
      <w:r w:rsidRPr="006C77C5">
        <w:rPr>
          <w:b/>
          <w:bCs/>
          <w:sz w:val="28"/>
          <w:szCs w:val="28"/>
        </w:rPr>
        <w:t>практики</w:t>
      </w:r>
    </w:p>
    <w:p w:rsidR="00644D70" w:rsidRPr="00644D70" w:rsidRDefault="00644D70" w:rsidP="00644D70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 xml:space="preserve">Цель практики - закрепление теоретических и практических знаний по организации и проведению научно-исследовательской работы, опыта практической деятельности для решения актуальных проблем современной психологии, осознание </w:t>
      </w:r>
      <w:r>
        <w:rPr>
          <w:rFonts w:eastAsiaTheme="minorHAnsi"/>
          <w:sz w:val="28"/>
          <w:szCs w:val="28"/>
          <w:lang w:eastAsia="en-US"/>
        </w:rPr>
        <w:t>бакалавр</w:t>
      </w:r>
      <w:r w:rsidRPr="00644D70">
        <w:rPr>
          <w:rFonts w:eastAsiaTheme="minorHAnsi"/>
          <w:sz w:val="28"/>
          <w:szCs w:val="28"/>
          <w:lang w:eastAsia="en-US"/>
        </w:rPr>
        <w:t>ом уровня развития профессионально значимых каче</w:t>
      </w:r>
      <w:proofErr w:type="gramStart"/>
      <w:r w:rsidRPr="00644D70">
        <w:rPr>
          <w:rFonts w:eastAsiaTheme="minorHAnsi"/>
          <w:sz w:val="28"/>
          <w:szCs w:val="28"/>
          <w:lang w:eastAsia="en-US"/>
        </w:rPr>
        <w:t>ств дл</w:t>
      </w:r>
      <w:proofErr w:type="gramEnd"/>
      <w:r w:rsidRPr="00644D70">
        <w:rPr>
          <w:rFonts w:eastAsiaTheme="minorHAnsi"/>
          <w:sz w:val="28"/>
          <w:szCs w:val="28"/>
          <w:lang w:eastAsia="en-US"/>
        </w:rPr>
        <w:t>я определения траектории профессионального роста и развития.</w:t>
      </w:r>
    </w:p>
    <w:p w:rsidR="00644D70" w:rsidRPr="00644D70" w:rsidRDefault="00644D70" w:rsidP="00644D70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>Задачами преддипломной</w:t>
      </w:r>
      <w:r>
        <w:rPr>
          <w:rFonts w:eastAsiaTheme="minorHAnsi"/>
          <w:sz w:val="28"/>
          <w:szCs w:val="28"/>
          <w:lang w:eastAsia="en-US"/>
        </w:rPr>
        <w:t xml:space="preserve"> (научно-исследовательской) </w:t>
      </w:r>
      <w:r w:rsidRPr="00644D70">
        <w:rPr>
          <w:rFonts w:eastAsiaTheme="minorHAnsi"/>
          <w:sz w:val="28"/>
          <w:szCs w:val="28"/>
          <w:lang w:eastAsia="en-US"/>
        </w:rPr>
        <w:t>практики являются</w:t>
      </w:r>
      <w:r>
        <w:rPr>
          <w:rFonts w:eastAsiaTheme="minorHAnsi"/>
          <w:sz w:val="28"/>
          <w:szCs w:val="28"/>
          <w:lang w:eastAsia="en-US"/>
        </w:rPr>
        <w:t>:</w:t>
      </w:r>
    </w:p>
    <w:p w:rsidR="00644D70" w:rsidRPr="00644D70" w:rsidRDefault="00644D70" w:rsidP="00644D70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>- развивать навыки анализа, обработки и систематизации научно-психологической информации по теме исследования;</w:t>
      </w:r>
    </w:p>
    <w:p w:rsidR="00644D70" w:rsidRPr="00644D70" w:rsidRDefault="00644D70" w:rsidP="00644D70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>- совершенствовать профессиональные действия по сбору, систематизации и описанию научно-исследовательской информации;</w:t>
      </w:r>
    </w:p>
    <w:p w:rsidR="00644D70" w:rsidRPr="00644D70" w:rsidRDefault="00644D70" w:rsidP="00644D70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>- формировать навыки разработки научно-методических, теоретико-экспериментальных материалов, обеспечивающих профессиональную деятельность;</w:t>
      </w:r>
    </w:p>
    <w:p w:rsidR="00644D70" w:rsidRDefault="00644D70" w:rsidP="00644D70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>- использовать современные информационные технологии для систематизации и структурирования всех разделов магистерской диссертации.</w:t>
      </w:r>
    </w:p>
    <w:p w:rsidR="00CE50FF" w:rsidRPr="00644D70" w:rsidRDefault="00CE50FF" w:rsidP="00644D70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</w:p>
    <w:p w:rsidR="002C5E6D" w:rsidRPr="006C77C5" w:rsidRDefault="002C5E6D" w:rsidP="006C77C5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>2</w:t>
      </w:r>
      <w:r w:rsidR="000B4602" w:rsidRPr="006C77C5">
        <w:rPr>
          <w:b/>
          <w:bCs/>
          <w:sz w:val="28"/>
          <w:szCs w:val="28"/>
        </w:rPr>
        <w:t>.</w:t>
      </w:r>
      <w:r w:rsidRPr="006C77C5">
        <w:rPr>
          <w:b/>
          <w:bCs/>
          <w:sz w:val="28"/>
          <w:szCs w:val="28"/>
        </w:rPr>
        <w:t xml:space="preserve"> Перечень планируемых результатов обучения при прохождении </w:t>
      </w:r>
      <w:r w:rsidR="00644D70" w:rsidRPr="00644D70">
        <w:rPr>
          <w:b/>
          <w:bCs/>
          <w:sz w:val="28"/>
          <w:szCs w:val="28"/>
        </w:rPr>
        <w:t xml:space="preserve">преддипломной  </w:t>
      </w:r>
      <w:r w:rsidRPr="006C77C5">
        <w:rPr>
          <w:b/>
          <w:bCs/>
          <w:sz w:val="28"/>
          <w:szCs w:val="28"/>
        </w:rPr>
        <w:t>практики, соотнесенных с планируемыми результатами освоения ОПОП</w:t>
      </w:r>
    </w:p>
    <w:p w:rsidR="009866C8" w:rsidRPr="008265FC" w:rsidRDefault="009866C8" w:rsidP="009866C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8265FC">
        <w:rPr>
          <w:bCs/>
          <w:sz w:val="28"/>
          <w:szCs w:val="28"/>
        </w:rPr>
        <w:t xml:space="preserve">В результате прохождения </w:t>
      </w:r>
      <w:r>
        <w:rPr>
          <w:bCs/>
          <w:sz w:val="28"/>
          <w:szCs w:val="28"/>
        </w:rPr>
        <w:t>преддипломной</w:t>
      </w:r>
      <w:r w:rsidRPr="008265FC">
        <w:rPr>
          <w:bCs/>
          <w:sz w:val="28"/>
          <w:szCs w:val="28"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9866C8" w:rsidRDefault="009866C8" w:rsidP="009866C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544"/>
        <w:gridCol w:w="5350"/>
      </w:tblGrid>
      <w:tr w:rsidR="00C72228" w:rsidRPr="00C03C64" w:rsidTr="00C7222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228" w:rsidRPr="00C03C64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03C64">
              <w:rPr>
                <w:bCs/>
                <w:lang w:eastAsia="ru-RU"/>
              </w:rPr>
              <w:t>Код</w:t>
            </w:r>
          </w:p>
          <w:p w:rsidR="00C72228" w:rsidRPr="00C03C64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03C64">
              <w:rPr>
                <w:bCs/>
                <w:lang w:eastAsia="ru-RU"/>
              </w:rPr>
              <w:t>компетенции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228" w:rsidRPr="00C03C64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03C64">
              <w:rPr>
                <w:bCs/>
                <w:lang w:eastAsia="ru-RU"/>
              </w:rPr>
              <w:t>Результаты освоения ОПОП</w:t>
            </w:r>
          </w:p>
          <w:p w:rsidR="00C72228" w:rsidRP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72228">
              <w:rPr>
                <w:bCs/>
                <w:lang w:eastAsia="ru-RU"/>
              </w:rPr>
              <w:t xml:space="preserve">Содержание компетенций </w:t>
            </w:r>
          </w:p>
          <w:p w:rsidR="00C72228" w:rsidRP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72228">
              <w:rPr>
                <w:bCs/>
                <w:lang w:eastAsia="ru-RU"/>
              </w:rPr>
              <w:t>(в соответствии с ФГОС)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228" w:rsidRPr="00C03C64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03C64">
              <w:rPr>
                <w:bCs/>
                <w:lang w:eastAsia="ru-RU"/>
              </w:rPr>
              <w:t xml:space="preserve">Перечень </w:t>
            </w:r>
            <w:proofErr w:type="gramStart"/>
            <w:r w:rsidRPr="00C03C64">
              <w:rPr>
                <w:bCs/>
                <w:lang w:eastAsia="ru-RU"/>
              </w:rPr>
              <w:t>планируемых</w:t>
            </w:r>
            <w:proofErr w:type="gramEnd"/>
          </w:p>
          <w:p w:rsidR="00C72228" w:rsidRPr="00C03C64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03C64">
              <w:rPr>
                <w:bCs/>
                <w:lang w:eastAsia="ru-RU"/>
              </w:rPr>
              <w:t>результатов обучения</w:t>
            </w:r>
          </w:p>
        </w:tc>
      </w:tr>
      <w:tr w:rsidR="00C72228" w:rsidRPr="00C03C64" w:rsidTr="00C7222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228" w:rsidRPr="00C03C64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ОК-3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228" w:rsidRPr="00C03C64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 </w:t>
            </w:r>
            <w:r w:rsidRPr="00F24872">
              <w:rPr>
                <w:bCs/>
                <w:lang w:eastAsia="ru-RU"/>
              </w:rPr>
              <w:t>готовностью к саморазвитию, самореализации, использованию творческого потенциала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228" w:rsidRPr="00F24872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72228">
              <w:rPr>
                <w:bCs/>
                <w:lang w:eastAsia="ru-RU"/>
              </w:rPr>
              <w:t>знать:</w:t>
            </w:r>
            <w:r>
              <w:rPr>
                <w:bCs/>
                <w:lang w:eastAsia="ru-RU"/>
              </w:rPr>
              <w:t xml:space="preserve"> понятия, закономерности и условия саморазвития, самореализации и использования творческого потенциала</w:t>
            </w:r>
          </w:p>
          <w:p w:rsidR="00C72228" w:rsidRPr="00F24872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72228">
              <w:rPr>
                <w:bCs/>
                <w:lang w:eastAsia="ru-RU"/>
              </w:rPr>
              <w:t xml:space="preserve">уметь: </w:t>
            </w:r>
            <w:r w:rsidRPr="00F24872">
              <w:rPr>
                <w:bCs/>
                <w:lang w:eastAsia="ru-RU"/>
              </w:rPr>
              <w:t xml:space="preserve">проявлять самостоятельность в </w:t>
            </w:r>
            <w:proofErr w:type="spellStart"/>
            <w:r w:rsidRPr="00F24872">
              <w:rPr>
                <w:bCs/>
                <w:lang w:eastAsia="ru-RU"/>
              </w:rPr>
              <w:t>проектированиии</w:t>
            </w:r>
            <w:proofErr w:type="spellEnd"/>
            <w:r w:rsidRPr="00F24872">
              <w:rPr>
                <w:bCs/>
                <w:lang w:eastAsia="ru-RU"/>
              </w:rPr>
              <w:t xml:space="preserve"> маршрута саморазвития, самореализации и использования творческого потенциала</w:t>
            </w:r>
          </w:p>
          <w:p w:rsidR="00C72228" w:rsidRPr="00C03C64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72228">
              <w:rPr>
                <w:bCs/>
                <w:lang w:eastAsia="ru-RU"/>
              </w:rPr>
              <w:t xml:space="preserve">владеть: </w:t>
            </w:r>
            <w:r w:rsidRPr="00F24872">
              <w:rPr>
                <w:bCs/>
                <w:lang w:eastAsia="ru-RU"/>
              </w:rPr>
              <w:t>способами саморазвития, самореализации и использования творческого потенциала</w:t>
            </w:r>
          </w:p>
        </w:tc>
      </w:tr>
      <w:tr w:rsidR="00C72228" w:rsidRPr="00C03C64" w:rsidTr="00C7222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ПК-1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72228">
              <w:rPr>
                <w:bCs/>
                <w:lang w:eastAsia="ru-RU"/>
              </w:rPr>
              <w:t xml:space="preserve">способность осуществлять постановку проблем, целей и задач исследования, на основе анализа достижений современной психологической науки и практики, обосновывать гипотезы, разрабатывать программу и </w:t>
            </w:r>
            <w:r w:rsidRPr="00C72228">
              <w:rPr>
                <w:bCs/>
                <w:lang w:eastAsia="ru-RU"/>
              </w:rPr>
              <w:lastRenderedPageBreak/>
              <w:t>методическое обеспечение исследования (теоретического, эмпирического)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228" w:rsidRP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72228">
              <w:rPr>
                <w:bCs/>
                <w:lang w:eastAsia="ru-RU"/>
              </w:rPr>
              <w:lastRenderedPageBreak/>
              <w:t xml:space="preserve">знать: </w:t>
            </w:r>
          </w:p>
          <w:p w:rsid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- специфику научных  проблем в области психологии; </w:t>
            </w:r>
          </w:p>
          <w:p w:rsid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взаимосвязь проблемы, цели, гипотез и задач исследования;</w:t>
            </w:r>
          </w:p>
          <w:p w:rsidR="00C72228" w:rsidRP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72228">
              <w:rPr>
                <w:bCs/>
                <w:lang w:eastAsia="ru-RU"/>
              </w:rPr>
              <w:t xml:space="preserve">- </w:t>
            </w:r>
            <w:r>
              <w:rPr>
                <w:bCs/>
                <w:lang w:eastAsia="ru-RU"/>
              </w:rPr>
              <w:t>принципы построения программы экспериментального научного исследования.</w:t>
            </w:r>
          </w:p>
          <w:p w:rsidR="00C72228" w:rsidRP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72228">
              <w:rPr>
                <w:bCs/>
                <w:lang w:eastAsia="ru-RU"/>
              </w:rPr>
              <w:t xml:space="preserve"> уметь: </w:t>
            </w:r>
          </w:p>
          <w:p w:rsid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lastRenderedPageBreak/>
              <w:t xml:space="preserve">- определять цели и задачи  исследования на основе анализа достижений современной психологической науки и практики; </w:t>
            </w:r>
          </w:p>
          <w:p w:rsid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- обосновывать научный аппарат исследования; </w:t>
            </w:r>
          </w:p>
          <w:p w:rsid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разрабатывать программу и методическое обеспечение исследования;</w:t>
            </w:r>
          </w:p>
          <w:p w:rsidR="00C72228" w:rsidRP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72228">
              <w:rPr>
                <w:bCs/>
                <w:lang w:eastAsia="ru-RU"/>
              </w:rPr>
              <w:t xml:space="preserve"> владеть: </w:t>
            </w:r>
          </w:p>
          <w:p w:rsid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навыками отбора адекватных методов для проведения исследования;</w:t>
            </w:r>
          </w:p>
          <w:p w:rsidR="00C72228" w:rsidRP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способами поиска необходимой информации для разработки   программ и их методического обеспечения исследования.</w:t>
            </w:r>
          </w:p>
        </w:tc>
      </w:tr>
      <w:tr w:rsidR="00C72228" w:rsidRPr="00C03C64" w:rsidTr="00C7222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228" w:rsidRP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72228">
              <w:rPr>
                <w:bCs/>
                <w:lang w:eastAsia="ru-RU"/>
              </w:rPr>
              <w:lastRenderedPageBreak/>
              <w:t xml:space="preserve">ПК-2 </w:t>
            </w:r>
          </w:p>
          <w:p w:rsidR="00C72228" w:rsidRPr="004754E4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228" w:rsidRP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72228">
              <w:rPr>
                <w:bCs/>
                <w:lang w:eastAsia="ru-RU"/>
              </w:rPr>
              <w:t>готовность модифицировать, адаптировать существующие и создавать новые методы и методики научно-исследовательской и практической деятельности в определенной области психологии с использованием современных информационных технологий;</w:t>
            </w:r>
          </w:p>
          <w:p w:rsidR="00C72228" w:rsidRPr="004754E4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228" w:rsidRP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72228">
              <w:rPr>
                <w:bCs/>
                <w:lang w:eastAsia="ru-RU"/>
              </w:rPr>
              <w:t xml:space="preserve">знать: </w:t>
            </w:r>
          </w:p>
          <w:p w:rsidR="00C72228" w:rsidRP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72228">
              <w:rPr>
                <w:bCs/>
                <w:lang w:eastAsia="ru-RU"/>
              </w:rPr>
              <w:t>- методы и методики научно-исследовательской и практической деятельности в области психологии;</w:t>
            </w:r>
          </w:p>
          <w:p w:rsidR="00C72228" w:rsidRP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72228">
              <w:rPr>
                <w:bCs/>
                <w:lang w:eastAsia="ru-RU"/>
              </w:rPr>
              <w:t>- современные информационные технологии, применяемые для сбора эмпирических данных;</w:t>
            </w:r>
          </w:p>
          <w:p w:rsidR="00C72228" w:rsidRP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72228">
              <w:rPr>
                <w:bCs/>
                <w:lang w:eastAsia="ru-RU"/>
              </w:rPr>
              <w:t>уметь:</w:t>
            </w:r>
          </w:p>
          <w:p w:rsidR="00C72228" w:rsidRP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72228">
              <w:rPr>
                <w:bCs/>
                <w:lang w:eastAsia="ru-RU"/>
              </w:rPr>
              <w:t>- планировать и анализировать методы и методики в соответствии с целью и задачами исследования;</w:t>
            </w:r>
          </w:p>
          <w:p w:rsidR="00C72228" w:rsidRP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72228">
              <w:rPr>
                <w:bCs/>
                <w:lang w:eastAsia="ru-RU"/>
              </w:rPr>
              <w:t xml:space="preserve">- адаптировать методики в соответствии с целью и задачами исследования, не изменяя их сущности и целевого назначения; </w:t>
            </w:r>
          </w:p>
          <w:p w:rsidR="00C72228" w:rsidRP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72228">
              <w:rPr>
                <w:bCs/>
                <w:lang w:eastAsia="ru-RU"/>
              </w:rPr>
              <w:t xml:space="preserve">владеть: </w:t>
            </w:r>
          </w:p>
          <w:p w:rsidR="00C72228" w:rsidRP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72228">
              <w:rPr>
                <w:bCs/>
                <w:lang w:eastAsia="ru-RU"/>
              </w:rPr>
              <w:t>- современными</w:t>
            </w:r>
          </w:p>
          <w:p w:rsidR="00C72228" w:rsidRPr="004754E4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72228">
              <w:rPr>
                <w:bCs/>
                <w:lang w:eastAsia="ru-RU"/>
              </w:rPr>
              <w:t>информационными технологиями сбора и обработки экспериментальных данных.</w:t>
            </w:r>
          </w:p>
          <w:p w:rsidR="00C72228" w:rsidRPr="004754E4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</w:p>
        </w:tc>
      </w:tr>
      <w:tr w:rsidR="00C72228" w:rsidRPr="00C03C64" w:rsidTr="00C7222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ПК-3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способность анализировать базовые механизмы психических процессов, состояний и индивидуальных различий с учетом антропометрических, анатомических и физиологических параметров жизнедеятельности человека в </w:t>
            </w:r>
            <w:proofErr w:type="spellStart"/>
            <w:r>
              <w:rPr>
                <w:bCs/>
                <w:lang w:eastAsia="ru-RU"/>
              </w:rPr>
              <w:t>фило-социо</w:t>
            </w:r>
            <w:proofErr w:type="spellEnd"/>
            <w:r>
              <w:rPr>
                <w:bCs/>
                <w:lang w:eastAsia="ru-RU"/>
              </w:rPr>
              <w:t>- и онтогенезе</w:t>
            </w: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228" w:rsidRP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72228">
              <w:rPr>
                <w:bCs/>
                <w:lang w:eastAsia="ru-RU"/>
              </w:rPr>
              <w:t>знать:</w:t>
            </w:r>
          </w:p>
          <w:p w:rsidR="00C72228" w:rsidRP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72228">
              <w:rPr>
                <w:bCs/>
                <w:lang w:eastAsia="ru-RU"/>
              </w:rPr>
              <w:t>- характеристики базовых механизмов психических состояний и процессов личности;</w:t>
            </w:r>
          </w:p>
          <w:p w:rsidR="00C72228" w:rsidRP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72228">
              <w:rPr>
                <w:bCs/>
                <w:lang w:eastAsia="ru-RU"/>
              </w:rPr>
              <w:t>-  специфику функционирования психических процессов личности на различных возрастных этапах;</w:t>
            </w:r>
          </w:p>
          <w:p w:rsidR="00C72228" w:rsidRP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72228">
              <w:rPr>
                <w:bCs/>
                <w:lang w:eastAsia="ru-RU"/>
              </w:rPr>
              <w:t xml:space="preserve">уметь: </w:t>
            </w:r>
          </w:p>
          <w:p w:rsidR="00C72228" w:rsidRP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72228">
              <w:rPr>
                <w:bCs/>
                <w:lang w:eastAsia="ru-RU"/>
              </w:rPr>
              <w:t>- анализировать базовые механизмы психических процессов, состояний и индивидуальных различий;</w:t>
            </w:r>
          </w:p>
          <w:p w:rsidR="00C72228" w:rsidRP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72228">
              <w:rPr>
                <w:bCs/>
                <w:lang w:eastAsia="ru-RU"/>
              </w:rPr>
              <w:t>- подбирать адекватные методы для диагностики различных психических свойств и процессов личности;</w:t>
            </w:r>
          </w:p>
          <w:p w:rsidR="00C72228" w:rsidRP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72228">
              <w:rPr>
                <w:bCs/>
                <w:lang w:eastAsia="ru-RU"/>
              </w:rPr>
              <w:t>владеть:</w:t>
            </w:r>
          </w:p>
          <w:p w:rsidR="00C72228" w:rsidRP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72228">
              <w:rPr>
                <w:bCs/>
                <w:lang w:eastAsia="ru-RU"/>
              </w:rPr>
              <w:t>- навыками поиска необходимой информации для анализа психических процессов, состояний и индивидуальных различий;</w:t>
            </w:r>
          </w:p>
          <w:p w:rsidR="00C72228" w:rsidRP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72228">
              <w:rPr>
                <w:bCs/>
                <w:lang w:eastAsia="ru-RU"/>
              </w:rPr>
              <w:t>- способами оценки адекватности методов для изучения различных психических свойств и процессов личности.</w:t>
            </w:r>
          </w:p>
        </w:tc>
      </w:tr>
      <w:tr w:rsidR="00C72228" w:rsidRPr="00C03C64" w:rsidTr="00C7222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228" w:rsidRP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72228">
              <w:rPr>
                <w:bCs/>
                <w:lang w:eastAsia="ru-RU"/>
              </w:rPr>
              <w:t>ПК-4: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228" w:rsidRP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72228">
              <w:rPr>
                <w:bCs/>
                <w:lang w:eastAsia="ru-RU"/>
              </w:rPr>
              <w:t xml:space="preserve">готовность представлять результаты научных </w:t>
            </w:r>
            <w:r w:rsidRPr="00C72228">
              <w:rPr>
                <w:bCs/>
                <w:lang w:eastAsia="ru-RU"/>
              </w:rPr>
              <w:lastRenderedPageBreak/>
              <w:t>исследований в различных формах (научные публикации, доклады) и обеспечивать психологическое сопровождение их внедрения;</w:t>
            </w:r>
          </w:p>
          <w:p w:rsidR="00C72228" w:rsidRP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228" w:rsidRP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72228">
              <w:rPr>
                <w:bCs/>
                <w:lang w:eastAsia="ru-RU"/>
              </w:rPr>
              <w:lastRenderedPageBreak/>
              <w:t xml:space="preserve">знать: </w:t>
            </w:r>
          </w:p>
          <w:p w:rsidR="00C72228" w:rsidRP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72228">
              <w:rPr>
                <w:bCs/>
                <w:lang w:eastAsia="ru-RU"/>
              </w:rPr>
              <w:t xml:space="preserve">- способы представления результатов  научных </w:t>
            </w:r>
            <w:r w:rsidRPr="00C72228">
              <w:rPr>
                <w:bCs/>
                <w:lang w:eastAsia="ru-RU"/>
              </w:rPr>
              <w:lastRenderedPageBreak/>
              <w:t>исследований в различных формах (научные публикации, доклады;</w:t>
            </w:r>
          </w:p>
          <w:p w:rsidR="00C72228" w:rsidRP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72228">
              <w:rPr>
                <w:bCs/>
                <w:lang w:eastAsia="ru-RU"/>
              </w:rPr>
              <w:t>- способы презентации и апробации научных результатов;</w:t>
            </w:r>
          </w:p>
          <w:p w:rsidR="00C72228" w:rsidRP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72228">
              <w:rPr>
                <w:bCs/>
                <w:lang w:eastAsia="ru-RU"/>
              </w:rPr>
              <w:t>уметь:</w:t>
            </w:r>
          </w:p>
          <w:p w:rsidR="00C72228" w:rsidRP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72228">
              <w:rPr>
                <w:bCs/>
                <w:lang w:eastAsia="ru-RU"/>
              </w:rPr>
              <w:t>- вести научную дискуссию и обсуждение полученных экспериментальных данных;</w:t>
            </w:r>
          </w:p>
          <w:p w:rsidR="00C72228" w:rsidRP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72228">
              <w:rPr>
                <w:bCs/>
                <w:lang w:eastAsia="ru-RU"/>
              </w:rPr>
              <w:t>- описывать и обобщать результаты научных исследований в различных формах (научные публикации, доклады);</w:t>
            </w:r>
          </w:p>
          <w:p w:rsidR="00C72228" w:rsidRP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72228">
              <w:rPr>
                <w:bCs/>
                <w:lang w:eastAsia="ru-RU"/>
              </w:rPr>
              <w:t xml:space="preserve">владеть: </w:t>
            </w:r>
          </w:p>
          <w:p w:rsidR="00C72228" w:rsidRP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72228">
              <w:rPr>
                <w:bCs/>
                <w:lang w:eastAsia="ru-RU"/>
              </w:rPr>
              <w:t>- современными методами оформления эмпирических данных</w:t>
            </w:r>
          </w:p>
          <w:p w:rsidR="00C72228" w:rsidRPr="004754E4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72228">
              <w:rPr>
                <w:bCs/>
                <w:lang w:eastAsia="ru-RU"/>
              </w:rPr>
              <w:t>психологического исследования.</w:t>
            </w:r>
          </w:p>
          <w:p w:rsidR="00C72228" w:rsidRP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</w:p>
        </w:tc>
      </w:tr>
      <w:tr w:rsidR="00C72228" w:rsidRPr="00C03C64" w:rsidTr="00C7222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228" w:rsidRP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72228">
              <w:rPr>
                <w:bCs/>
                <w:lang w:eastAsia="ru-RU"/>
              </w:rPr>
              <w:lastRenderedPageBreak/>
              <w:t xml:space="preserve">ПК-11 </w:t>
            </w:r>
          </w:p>
          <w:p w:rsid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228" w:rsidRP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72228">
              <w:rPr>
                <w:bCs/>
                <w:lang w:eastAsia="ru-RU"/>
              </w:rPr>
              <w:t>способность и готовность к проектированию, реализации и оценке учебно-воспитательного процесса, образовательной среды при подготовке психологических кадров с учетом современных активных и интерактивных методов обучения и инновационных технологий;</w:t>
            </w:r>
          </w:p>
          <w:p w:rsid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228" w:rsidRP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72228">
              <w:rPr>
                <w:bCs/>
                <w:lang w:eastAsia="ru-RU"/>
              </w:rPr>
              <w:t xml:space="preserve"> знать: </w:t>
            </w:r>
          </w:p>
          <w:p w:rsidR="00C72228" w:rsidRP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72228">
              <w:rPr>
                <w:bCs/>
                <w:lang w:eastAsia="ru-RU"/>
              </w:rPr>
              <w:t>- психологические и психолого-педагогические характеристики учебно-воспитательного процесса в общеобразовательной и высшей школе;</w:t>
            </w:r>
          </w:p>
          <w:p w:rsidR="00C72228" w:rsidRP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72228">
              <w:rPr>
                <w:bCs/>
                <w:lang w:eastAsia="ru-RU"/>
              </w:rPr>
              <w:t>- психологические методы подготовки кадров для работы в системе образования;</w:t>
            </w:r>
          </w:p>
          <w:p w:rsidR="00C72228" w:rsidRP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72228">
              <w:rPr>
                <w:bCs/>
                <w:lang w:eastAsia="ru-RU"/>
              </w:rPr>
              <w:t xml:space="preserve">уметь: </w:t>
            </w:r>
          </w:p>
          <w:p w:rsidR="00C72228" w:rsidRP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72228">
              <w:rPr>
                <w:bCs/>
                <w:lang w:eastAsia="ru-RU"/>
              </w:rPr>
              <w:t>- использовать активные и интерактивные методы для психологической подготовки специалистов системы образования;</w:t>
            </w:r>
          </w:p>
          <w:p w:rsidR="00C72228" w:rsidRP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72228">
              <w:rPr>
                <w:bCs/>
                <w:lang w:eastAsia="ru-RU"/>
              </w:rPr>
              <w:t xml:space="preserve">- оценивать специфику образовательной среды для проектирования психологической работы с кадрами данной организации;  </w:t>
            </w:r>
          </w:p>
          <w:p w:rsidR="00C72228" w:rsidRP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72228">
              <w:rPr>
                <w:bCs/>
                <w:lang w:eastAsia="ru-RU"/>
              </w:rPr>
              <w:t xml:space="preserve">владеть: </w:t>
            </w:r>
          </w:p>
          <w:p w:rsidR="00C72228" w:rsidRP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72228">
              <w:rPr>
                <w:bCs/>
                <w:lang w:eastAsia="ru-RU"/>
              </w:rPr>
              <w:t>- навыками поиска и систематизации методов для проектирования психологической работы с кадрами в образовательной организации.</w:t>
            </w:r>
          </w:p>
        </w:tc>
      </w:tr>
      <w:tr w:rsidR="00C72228" w:rsidRPr="00C03C64" w:rsidTr="00C72228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228" w:rsidRP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72228">
              <w:rPr>
                <w:bCs/>
                <w:lang w:eastAsia="ru-RU"/>
              </w:rPr>
              <w:t xml:space="preserve">ПК-12 </w:t>
            </w:r>
          </w:p>
          <w:p w:rsid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228" w:rsidRP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72228">
              <w:rPr>
                <w:bCs/>
                <w:lang w:eastAsia="ru-RU"/>
              </w:rPr>
              <w:t>способность и готовность к участию в совершенствовании и разработке программ новых учебных курсов по психологическим дисциплинам.</w:t>
            </w:r>
          </w:p>
          <w:p w:rsid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</w:p>
        </w:tc>
        <w:tc>
          <w:tcPr>
            <w:tcW w:w="5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228" w:rsidRP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72228">
              <w:rPr>
                <w:bCs/>
                <w:lang w:eastAsia="ru-RU"/>
              </w:rPr>
              <w:t xml:space="preserve">знать: </w:t>
            </w:r>
          </w:p>
          <w:p w:rsidR="00C72228" w:rsidRP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72228">
              <w:rPr>
                <w:bCs/>
                <w:lang w:eastAsia="ru-RU"/>
              </w:rPr>
              <w:t>- современные активные и интерактивные методы обучения и инновационные технологии;</w:t>
            </w:r>
          </w:p>
          <w:p w:rsid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72228">
              <w:rPr>
                <w:bCs/>
                <w:lang w:eastAsia="ru-RU"/>
              </w:rPr>
              <w:t xml:space="preserve">- </w:t>
            </w:r>
            <w:r>
              <w:rPr>
                <w:bCs/>
                <w:lang w:eastAsia="ru-RU"/>
              </w:rPr>
              <w:t>принципы организации учебно-воспитательного процесса в общеобразовательной и высшей школе;</w:t>
            </w:r>
          </w:p>
          <w:p w:rsidR="00C72228" w:rsidRP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72228">
              <w:rPr>
                <w:bCs/>
                <w:lang w:eastAsia="ru-RU"/>
              </w:rPr>
              <w:t xml:space="preserve"> уметь: </w:t>
            </w:r>
          </w:p>
          <w:p w:rsid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- разрабатывать психологические занятия со студентами;</w:t>
            </w:r>
          </w:p>
          <w:p w:rsid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оценивать эффективность и результативность проведенных занятий;</w:t>
            </w:r>
          </w:p>
          <w:p w:rsid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обосновывать необходимость и значимость каждого этапа занятия; </w:t>
            </w:r>
          </w:p>
          <w:p w:rsidR="00C72228" w:rsidRP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72228">
              <w:rPr>
                <w:bCs/>
                <w:lang w:eastAsia="ru-RU"/>
              </w:rPr>
              <w:t xml:space="preserve"> владеть: </w:t>
            </w:r>
          </w:p>
          <w:p w:rsid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C72228">
              <w:rPr>
                <w:bCs/>
                <w:lang w:eastAsia="ru-RU"/>
              </w:rPr>
              <w:t xml:space="preserve">- </w:t>
            </w:r>
            <w:r>
              <w:rPr>
                <w:bCs/>
                <w:lang w:eastAsia="ru-RU"/>
              </w:rPr>
              <w:t>способами поиска необходимой информации для разработки   методического обеспечения проектируемого занятия.</w:t>
            </w:r>
          </w:p>
          <w:p w:rsidR="00C72228" w:rsidRDefault="00C72228" w:rsidP="00C7222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</w:p>
        </w:tc>
      </w:tr>
    </w:tbl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lastRenderedPageBreak/>
        <w:t xml:space="preserve">3. Место </w:t>
      </w:r>
      <w:r w:rsidR="00644D70" w:rsidRPr="00644D70">
        <w:rPr>
          <w:b/>
          <w:bCs/>
          <w:sz w:val="28"/>
          <w:szCs w:val="28"/>
        </w:rPr>
        <w:t xml:space="preserve">преддипломной </w:t>
      </w:r>
      <w:r w:rsidRPr="006C77C5">
        <w:rPr>
          <w:b/>
          <w:bCs/>
          <w:sz w:val="28"/>
          <w:szCs w:val="28"/>
        </w:rPr>
        <w:t xml:space="preserve">практики в структуре ОПОП </w:t>
      </w:r>
      <w:r w:rsidR="00644D70">
        <w:rPr>
          <w:b/>
          <w:bCs/>
          <w:sz w:val="28"/>
          <w:szCs w:val="28"/>
        </w:rPr>
        <w:t>бакалавриата</w:t>
      </w:r>
    </w:p>
    <w:p w:rsidR="00C72228" w:rsidRPr="00C72228" w:rsidRDefault="00C72228" w:rsidP="00C72228">
      <w:pPr>
        <w:tabs>
          <w:tab w:val="right" w:leader="underscore" w:pos="9356"/>
        </w:tabs>
        <w:ind w:firstLine="709"/>
        <w:jc w:val="both"/>
        <w:rPr>
          <w:sz w:val="28"/>
          <w:szCs w:val="28"/>
          <w:lang w:eastAsia="ru-RU"/>
        </w:rPr>
      </w:pPr>
      <w:r w:rsidRPr="00C72228">
        <w:rPr>
          <w:sz w:val="28"/>
          <w:szCs w:val="28"/>
          <w:lang w:eastAsia="ru-RU"/>
        </w:rPr>
        <w:t>Преддипломная практика проводится в 4-м семестре обучения в магистратуре. Для успешного прохождения практики магистранты используют знания, умения и навыки, сформированные в ходе прохождения всех предыдущих практик, а также дисциплин базовой и вариативной части учебного плана, поскольку преддипломная практика является завершающим этапом обучения теоретических дисциплин и итоговым видом практики.</w:t>
      </w:r>
    </w:p>
    <w:p w:rsidR="000068C8" w:rsidRPr="006C77C5" w:rsidRDefault="000068C8" w:rsidP="006C77C5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2C5E6D" w:rsidRPr="006C77C5" w:rsidRDefault="002C5E6D" w:rsidP="006C77C5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>4. Формы и способы проведения</w:t>
      </w:r>
      <w:r w:rsidR="00644D70" w:rsidRPr="00644D70">
        <w:rPr>
          <w:b/>
          <w:bCs/>
          <w:sz w:val="28"/>
          <w:szCs w:val="28"/>
        </w:rPr>
        <w:t xml:space="preserve">преддипломной </w:t>
      </w:r>
      <w:r w:rsidRPr="006C77C5">
        <w:rPr>
          <w:b/>
          <w:bCs/>
          <w:sz w:val="28"/>
          <w:szCs w:val="28"/>
        </w:rPr>
        <w:t xml:space="preserve">практики </w:t>
      </w:r>
    </w:p>
    <w:p w:rsidR="00C72228" w:rsidRPr="00C72228" w:rsidRDefault="00C72228" w:rsidP="00C72228">
      <w:pPr>
        <w:jc w:val="both"/>
        <w:rPr>
          <w:b/>
          <w:bCs/>
          <w:sz w:val="28"/>
          <w:szCs w:val="28"/>
        </w:rPr>
      </w:pPr>
    </w:p>
    <w:p w:rsidR="00C72228" w:rsidRPr="00C72228" w:rsidRDefault="00C72228" w:rsidP="00C72228">
      <w:pPr>
        <w:ind w:firstLine="709"/>
        <w:jc w:val="both"/>
        <w:rPr>
          <w:bCs/>
          <w:sz w:val="28"/>
          <w:szCs w:val="28"/>
        </w:rPr>
      </w:pPr>
      <w:r w:rsidRPr="00C72228">
        <w:rPr>
          <w:bCs/>
          <w:sz w:val="28"/>
          <w:szCs w:val="28"/>
        </w:rPr>
        <w:t xml:space="preserve">Форма проведения практики – стационарная практика в организациях, расположенных в Нижегородском регионе. </w:t>
      </w:r>
    </w:p>
    <w:p w:rsidR="00C72228" w:rsidRPr="00C72228" w:rsidRDefault="00C72228" w:rsidP="00C72228">
      <w:pPr>
        <w:jc w:val="both"/>
        <w:rPr>
          <w:bCs/>
          <w:i/>
          <w:sz w:val="28"/>
          <w:szCs w:val="28"/>
        </w:rPr>
      </w:pPr>
      <w:r w:rsidRPr="00C72228">
        <w:rPr>
          <w:bCs/>
          <w:sz w:val="28"/>
          <w:szCs w:val="28"/>
        </w:rPr>
        <w:t>Данный вид практики предусматривает проектирование и выполнение исследовательских видов деятельности, развитие профессиональных компетенций в области проектирования и научного обоснования этапов и результатов деятельности.</w:t>
      </w:r>
    </w:p>
    <w:p w:rsidR="00065D6C" w:rsidRDefault="00065D6C" w:rsidP="00C72228">
      <w:pPr>
        <w:jc w:val="both"/>
        <w:rPr>
          <w:b/>
          <w:bCs/>
          <w:sz w:val="28"/>
          <w:szCs w:val="28"/>
        </w:rPr>
      </w:pPr>
    </w:p>
    <w:p w:rsidR="00275328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5. Место и время проведения </w:t>
      </w:r>
      <w:r w:rsidR="00644D70" w:rsidRPr="00644D70">
        <w:rPr>
          <w:b/>
          <w:bCs/>
          <w:sz w:val="28"/>
          <w:szCs w:val="28"/>
        </w:rPr>
        <w:t xml:space="preserve">преддипломной </w:t>
      </w:r>
      <w:r w:rsidRPr="006C77C5">
        <w:rPr>
          <w:b/>
          <w:bCs/>
          <w:sz w:val="28"/>
          <w:szCs w:val="28"/>
        </w:rPr>
        <w:t>практики</w:t>
      </w:r>
    </w:p>
    <w:p w:rsidR="00C72228" w:rsidRPr="00C72228" w:rsidRDefault="00C72228" w:rsidP="00C72228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proofErr w:type="gramStart"/>
      <w:r w:rsidRPr="00C72228">
        <w:rPr>
          <w:bCs/>
          <w:sz w:val="28"/>
          <w:szCs w:val="28"/>
          <w:lang w:eastAsia="ru-RU"/>
        </w:rPr>
        <w:t>Практика проводится там, где магистранты могут работать в качестве психологов-исследователей: в организациях и учреждениях, в центрах психолого-педагогической и медико-социальной поддержки, в службах сопровождения образования, управления, медицины, спорта, бизнеса, а также в специализированных службах семьи, занятости населения, консалтинговых организациях, автономных некоммерческих и общественных организациях, муниципальных службах и т.д. преддипломная практика может являться логическим продолжением научно-исследовательской практики и проводиться на тех</w:t>
      </w:r>
      <w:proofErr w:type="gramEnd"/>
      <w:r w:rsidRPr="00C72228">
        <w:rPr>
          <w:bCs/>
          <w:sz w:val="28"/>
          <w:szCs w:val="28"/>
          <w:lang w:eastAsia="ru-RU"/>
        </w:rPr>
        <w:t xml:space="preserve"> же </w:t>
      </w:r>
      <w:proofErr w:type="gramStart"/>
      <w:r w:rsidRPr="00C72228">
        <w:rPr>
          <w:bCs/>
          <w:sz w:val="28"/>
          <w:szCs w:val="28"/>
          <w:lang w:eastAsia="ru-RU"/>
        </w:rPr>
        <w:t>базах</w:t>
      </w:r>
      <w:proofErr w:type="gramEnd"/>
      <w:r w:rsidRPr="00C72228">
        <w:rPr>
          <w:bCs/>
          <w:sz w:val="28"/>
          <w:szCs w:val="28"/>
          <w:lang w:eastAsia="ru-RU"/>
        </w:rPr>
        <w:t>.</w:t>
      </w:r>
    </w:p>
    <w:p w:rsidR="00C72228" w:rsidRPr="00C72228" w:rsidRDefault="00C72228" w:rsidP="00C72228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 w:rsidRPr="00C72228">
        <w:rPr>
          <w:bCs/>
          <w:sz w:val="28"/>
          <w:szCs w:val="28"/>
          <w:lang w:eastAsia="ru-RU"/>
        </w:rPr>
        <w:t>Сроки и время проведения практики определяются учебным планом и графиком учебного процесса.</w:t>
      </w:r>
    </w:p>
    <w:p w:rsidR="00065D6C" w:rsidRDefault="00065D6C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6. Объём </w:t>
      </w:r>
      <w:r w:rsidR="00644D70" w:rsidRPr="00644D70">
        <w:rPr>
          <w:b/>
          <w:bCs/>
          <w:sz w:val="28"/>
          <w:szCs w:val="28"/>
        </w:rPr>
        <w:t xml:space="preserve">преддипломной </w:t>
      </w:r>
      <w:r w:rsidR="00B54924">
        <w:rPr>
          <w:b/>
          <w:bCs/>
          <w:sz w:val="28"/>
          <w:szCs w:val="28"/>
        </w:rPr>
        <w:t>п</w:t>
      </w:r>
      <w:r w:rsidRPr="006C77C5">
        <w:rPr>
          <w:b/>
          <w:bCs/>
          <w:sz w:val="28"/>
          <w:szCs w:val="28"/>
        </w:rPr>
        <w:t>рактики и её продолжительность</w:t>
      </w:r>
    </w:p>
    <w:p w:rsidR="00A234E3" w:rsidRPr="00A234E3" w:rsidRDefault="00A234E3" w:rsidP="00A234E3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34E3">
        <w:rPr>
          <w:bCs/>
          <w:sz w:val="28"/>
          <w:szCs w:val="28"/>
        </w:rPr>
        <w:t>Общая трудоемкость практики составляет 12 зачетных единиц, 432 академических часа</w:t>
      </w:r>
      <w:r w:rsidRPr="00A234E3">
        <w:rPr>
          <w:sz w:val="28"/>
          <w:szCs w:val="28"/>
        </w:rPr>
        <w:t>.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7. Структура и содержание </w:t>
      </w:r>
      <w:r w:rsidR="00644D70" w:rsidRPr="00644D70">
        <w:rPr>
          <w:b/>
          <w:bCs/>
          <w:sz w:val="28"/>
          <w:szCs w:val="28"/>
        </w:rPr>
        <w:t xml:space="preserve">преддипломной  </w:t>
      </w:r>
      <w:r w:rsidRPr="006C77C5">
        <w:rPr>
          <w:b/>
          <w:bCs/>
          <w:sz w:val="28"/>
          <w:szCs w:val="28"/>
        </w:rPr>
        <w:t>практики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7.1 Структура </w:t>
      </w:r>
      <w:r w:rsidR="00644D70" w:rsidRPr="00644D70">
        <w:rPr>
          <w:b/>
          <w:bCs/>
          <w:sz w:val="28"/>
          <w:szCs w:val="28"/>
        </w:rPr>
        <w:t xml:space="preserve">преддипломной </w:t>
      </w:r>
      <w:r w:rsidRPr="006C77C5">
        <w:rPr>
          <w:b/>
          <w:bCs/>
          <w:sz w:val="28"/>
          <w:szCs w:val="28"/>
        </w:rPr>
        <w:t>практики</w:t>
      </w:r>
    </w:p>
    <w:p w:rsidR="00A234E3" w:rsidRPr="00A234E3" w:rsidRDefault="00A234E3" w:rsidP="00A234E3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34E3">
        <w:rPr>
          <w:bCs/>
          <w:sz w:val="28"/>
          <w:szCs w:val="28"/>
        </w:rPr>
        <w:t>Общая трудоемкость практики составляет 12 зачетных единиц, 432 академических часа.</w:t>
      </w:r>
    </w:p>
    <w:p w:rsidR="00B61FA7" w:rsidRPr="006C77C5" w:rsidRDefault="00B61FA7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10071" w:type="dxa"/>
        <w:tblInd w:w="-40" w:type="dxa"/>
        <w:tblLayout w:type="fixed"/>
        <w:tblLook w:val="04A0" w:firstRow="1" w:lastRow="0" w:firstColumn="1" w:lastColumn="0" w:noHBand="0" w:noVBand="1"/>
      </w:tblPr>
      <w:tblGrid>
        <w:gridCol w:w="593"/>
        <w:gridCol w:w="1540"/>
        <w:gridCol w:w="1417"/>
        <w:gridCol w:w="2552"/>
        <w:gridCol w:w="992"/>
        <w:gridCol w:w="1276"/>
        <w:gridCol w:w="1701"/>
      </w:tblGrid>
      <w:tr w:rsidR="002C5E6D" w:rsidRPr="006C77C5" w:rsidTr="00F45AD3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</w:rPr>
              <w:t>№</w:t>
            </w:r>
          </w:p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 w:rsidRPr="006C77C5">
              <w:rPr>
                <w:bCs/>
              </w:rPr>
              <w:t>п/п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6C77C5">
              <w:rPr>
                <w:bCs/>
              </w:rPr>
              <w:t>Разделы (этапы) практики</w:t>
            </w:r>
          </w:p>
        </w:tc>
        <w:tc>
          <w:tcPr>
            <w:tcW w:w="62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6C77C5"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6C77C5">
              <w:rPr>
                <w:bCs/>
              </w:rPr>
              <w:t>Формы текущего</w:t>
            </w:r>
          </w:p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6C77C5">
              <w:rPr>
                <w:bCs/>
              </w:rPr>
              <w:t>контроля</w:t>
            </w:r>
          </w:p>
        </w:tc>
      </w:tr>
      <w:tr w:rsidR="002C5E6D" w:rsidRPr="006C77C5" w:rsidTr="00B1161E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6C77C5">
              <w:rPr>
                <w:sz w:val="22"/>
                <w:szCs w:val="22"/>
              </w:rPr>
              <w:t xml:space="preserve">В организации (база </w:t>
            </w:r>
            <w:r w:rsidRPr="006C77C5">
              <w:rPr>
                <w:sz w:val="22"/>
                <w:szCs w:val="22"/>
              </w:rPr>
              <w:lastRenderedPageBreak/>
              <w:t>практик)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sz w:val="22"/>
                <w:szCs w:val="22"/>
              </w:rPr>
              <w:lastRenderedPageBreak/>
              <w:t xml:space="preserve">Контактная работа с руководителем практики от вуза (в том </w:t>
            </w:r>
            <w:r w:rsidRPr="006C77C5">
              <w:rPr>
                <w:sz w:val="22"/>
                <w:szCs w:val="22"/>
              </w:rPr>
              <w:lastRenderedPageBreak/>
              <w:t>числе работа в ЭОС)*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sz w:val="22"/>
                <w:szCs w:val="22"/>
              </w:rPr>
              <w:lastRenderedPageBreak/>
              <w:t xml:space="preserve">Самостоятельная </w:t>
            </w:r>
            <w:r w:rsidRPr="006C77C5">
              <w:rPr>
                <w:sz w:val="22"/>
                <w:szCs w:val="22"/>
              </w:rPr>
              <w:lastRenderedPageBreak/>
              <w:t>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6C77C5">
              <w:rPr>
                <w:sz w:val="22"/>
                <w:szCs w:val="22"/>
              </w:rPr>
              <w:lastRenderedPageBreak/>
              <w:t>Общая трудоемкость в часах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065D6C" w:rsidRPr="006C77C5" w:rsidTr="008E482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  <w:sz w:val="22"/>
              </w:rPr>
              <w:lastRenderedPageBreak/>
              <w:t>1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  <w:r w:rsidRPr="006C77C5">
              <w:rPr>
                <w:b/>
                <w:bCs/>
                <w:sz w:val="22"/>
              </w:rPr>
              <w:t xml:space="preserve">Подготовительный этап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A234E3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A234E3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32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A234E3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40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5D6C" w:rsidRDefault="00065D6C" w:rsidP="004D7F1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Составление индивидуального плана-графика выполнения практики</w:t>
            </w:r>
          </w:p>
        </w:tc>
      </w:tr>
      <w:tr w:rsidR="00065D6C" w:rsidRPr="006C77C5" w:rsidTr="008E482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  <w:sz w:val="22"/>
              </w:rPr>
              <w:t>2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/>
                <w:bCs/>
              </w:rPr>
            </w:pPr>
            <w:r w:rsidRPr="006C77C5">
              <w:rPr>
                <w:b/>
                <w:bCs/>
                <w:sz w:val="22"/>
              </w:rPr>
              <w:t xml:space="preserve">Основной этап. </w:t>
            </w:r>
          </w:p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A234E3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180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A234E3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72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A234E3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A234E3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332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5D6C" w:rsidRDefault="00065D6C" w:rsidP="004D7F1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Консультации с научным руководителем</w:t>
            </w:r>
          </w:p>
        </w:tc>
      </w:tr>
      <w:tr w:rsidR="00065D6C" w:rsidRPr="006C77C5" w:rsidTr="008E482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/>
                <w:bCs/>
                <w:sz w:val="22"/>
              </w:rPr>
              <w:t xml:space="preserve">Заключительный этап.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A234E3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A234E3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52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A234E3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60</w:t>
            </w:r>
          </w:p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5D6C" w:rsidRDefault="00065D6C" w:rsidP="00065D6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Предоставление текста выпускной квалификационной работы</w:t>
            </w:r>
          </w:p>
        </w:tc>
      </w:tr>
      <w:tr w:rsidR="0051064E" w:rsidRPr="006C77C5" w:rsidTr="00B1161E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6C77C5" w:rsidRDefault="0051064E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6C77C5" w:rsidRDefault="0051064E" w:rsidP="006C77C5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/>
                <w:bCs/>
              </w:rPr>
            </w:pPr>
            <w:r w:rsidRPr="006C77C5">
              <w:rPr>
                <w:b/>
                <w:bCs/>
                <w:sz w:val="22"/>
              </w:rPr>
              <w:t xml:space="preserve">Итого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6C77C5" w:rsidRDefault="00A234E3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240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6C77C5" w:rsidRDefault="00A234E3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6C77C5" w:rsidRDefault="00A234E3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164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6C77C5" w:rsidRDefault="00A234E3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432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64E" w:rsidRPr="006C77C5" w:rsidRDefault="0051064E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</w:tbl>
    <w:p w:rsidR="00CE50FF" w:rsidRDefault="00CE50FF" w:rsidP="006C77C5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</w:p>
    <w:p w:rsidR="002C5E6D" w:rsidRPr="006C77C5" w:rsidRDefault="002C5E6D" w:rsidP="006C77C5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7.2 Содержание </w:t>
      </w:r>
      <w:r w:rsidR="00644D70" w:rsidRPr="00644D70">
        <w:rPr>
          <w:b/>
          <w:bCs/>
          <w:sz w:val="28"/>
          <w:szCs w:val="28"/>
        </w:rPr>
        <w:t xml:space="preserve">преддипломной </w:t>
      </w:r>
      <w:r w:rsidRPr="006C77C5">
        <w:rPr>
          <w:b/>
          <w:bCs/>
          <w:sz w:val="28"/>
          <w:szCs w:val="28"/>
        </w:rPr>
        <w:t>практики</w:t>
      </w:r>
    </w:p>
    <w:p w:rsidR="00A234E3" w:rsidRPr="00A234E3" w:rsidRDefault="00A234E3" w:rsidP="00A234E3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  <w:lang w:eastAsia="ru-RU"/>
        </w:rPr>
      </w:pPr>
      <w:r w:rsidRPr="00A234E3">
        <w:rPr>
          <w:bCs/>
          <w:sz w:val="28"/>
          <w:szCs w:val="28"/>
          <w:lang w:eastAsia="ru-RU"/>
        </w:rPr>
        <w:t>Структура практики и выполнение задания включает в себя следующие этапы и их содержание:</w:t>
      </w:r>
    </w:p>
    <w:p w:rsidR="00A234E3" w:rsidRPr="00A234E3" w:rsidRDefault="00A234E3" w:rsidP="00A234E3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i/>
          <w:sz w:val="28"/>
          <w:szCs w:val="28"/>
          <w:lang w:eastAsia="ru-RU"/>
        </w:rPr>
      </w:pPr>
      <w:r w:rsidRPr="00A234E3">
        <w:rPr>
          <w:b/>
          <w:bCs/>
          <w:i/>
          <w:sz w:val="28"/>
          <w:szCs w:val="28"/>
          <w:lang w:eastAsia="ru-RU"/>
        </w:rPr>
        <w:t>Подготовительный этап</w:t>
      </w:r>
    </w:p>
    <w:p w:rsidR="00A234E3" w:rsidRPr="00A234E3" w:rsidRDefault="00A234E3" w:rsidP="00A234E3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  <w:lang w:eastAsia="ru-RU"/>
        </w:rPr>
      </w:pPr>
      <w:r w:rsidRPr="00A234E3">
        <w:rPr>
          <w:bCs/>
          <w:sz w:val="28"/>
          <w:szCs w:val="28"/>
          <w:lang w:eastAsia="ru-RU"/>
        </w:rPr>
        <w:t>1. Составление и согласование с научным руководителем индивидуального плана-графика проведения практики и подготовки магистерской диссертации.</w:t>
      </w:r>
    </w:p>
    <w:p w:rsidR="00A234E3" w:rsidRPr="00A234E3" w:rsidRDefault="00A234E3" w:rsidP="00A234E3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  <w:lang w:eastAsia="ru-RU"/>
        </w:rPr>
      </w:pPr>
      <w:r w:rsidRPr="00A234E3">
        <w:rPr>
          <w:bCs/>
          <w:sz w:val="28"/>
          <w:szCs w:val="28"/>
          <w:lang w:eastAsia="ru-RU"/>
        </w:rPr>
        <w:t>2.  Теоретический анализ литературы и научных исследований по избранной проблеме, составление и систематизация библиографических данных, необходимых для использования и включения в работу.</w:t>
      </w:r>
    </w:p>
    <w:p w:rsidR="00A234E3" w:rsidRPr="00A234E3" w:rsidRDefault="00A234E3" w:rsidP="00A234E3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i/>
          <w:sz w:val="28"/>
          <w:szCs w:val="28"/>
          <w:lang w:eastAsia="ru-RU"/>
        </w:rPr>
      </w:pPr>
      <w:r w:rsidRPr="00A234E3">
        <w:rPr>
          <w:b/>
          <w:bCs/>
          <w:i/>
          <w:sz w:val="28"/>
          <w:szCs w:val="28"/>
          <w:lang w:eastAsia="ru-RU"/>
        </w:rPr>
        <w:t>Основной этап</w:t>
      </w:r>
    </w:p>
    <w:p w:rsidR="00A234E3" w:rsidRPr="00A234E3" w:rsidRDefault="00A234E3" w:rsidP="00A234E3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  <w:lang w:eastAsia="ru-RU"/>
        </w:rPr>
      </w:pPr>
      <w:r w:rsidRPr="00A234E3">
        <w:rPr>
          <w:bCs/>
          <w:sz w:val="28"/>
          <w:szCs w:val="28"/>
          <w:lang w:eastAsia="ru-RU"/>
        </w:rPr>
        <w:t>3.  Определение методологии исследования, составление плана-проекта и концептуальной модели исследования, включающей постановку проблемы исследования, цели, задачи, гипотезы исследования, определение объекта, предмета и основных методов их исследования.</w:t>
      </w:r>
    </w:p>
    <w:p w:rsidR="00A234E3" w:rsidRPr="00A234E3" w:rsidRDefault="00A234E3" w:rsidP="00A234E3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  <w:lang w:eastAsia="ru-RU"/>
        </w:rPr>
      </w:pPr>
      <w:r w:rsidRPr="00A234E3">
        <w:rPr>
          <w:bCs/>
          <w:sz w:val="28"/>
          <w:szCs w:val="28"/>
          <w:lang w:eastAsia="ru-RU"/>
        </w:rPr>
        <w:t>4.  Первичное обобщение теоретико-экспериментальных исследований по проблеме исследования в теоретической главе.</w:t>
      </w:r>
    </w:p>
    <w:p w:rsidR="00A234E3" w:rsidRPr="00A234E3" w:rsidRDefault="00A234E3" w:rsidP="00A234E3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  <w:lang w:eastAsia="ru-RU"/>
        </w:rPr>
      </w:pPr>
      <w:r w:rsidRPr="00A234E3">
        <w:rPr>
          <w:bCs/>
          <w:sz w:val="28"/>
          <w:szCs w:val="28"/>
          <w:lang w:eastAsia="ru-RU"/>
        </w:rPr>
        <w:t>5. Проведение (завершение) и оформление эмпирического исследования в соответствии с целью, задачами, гипотезами исследования.</w:t>
      </w:r>
    </w:p>
    <w:p w:rsidR="00A234E3" w:rsidRPr="00A234E3" w:rsidRDefault="00A234E3" w:rsidP="00A234E3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  <w:lang w:eastAsia="ru-RU"/>
        </w:rPr>
      </w:pPr>
      <w:r w:rsidRPr="00A234E3">
        <w:rPr>
          <w:bCs/>
          <w:sz w:val="28"/>
          <w:szCs w:val="28"/>
          <w:lang w:eastAsia="ru-RU"/>
        </w:rPr>
        <w:t>6.  Описание результатов эмпирического исследования в главе (главах) диссертации.</w:t>
      </w:r>
    </w:p>
    <w:p w:rsidR="00A234E3" w:rsidRPr="00A234E3" w:rsidRDefault="00A234E3" w:rsidP="00A234E3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  <w:lang w:eastAsia="ru-RU"/>
        </w:rPr>
      </w:pPr>
      <w:r w:rsidRPr="00A234E3">
        <w:rPr>
          <w:bCs/>
          <w:sz w:val="28"/>
          <w:szCs w:val="28"/>
          <w:lang w:eastAsia="ru-RU"/>
        </w:rPr>
        <w:t>7.  Разработка комплекса практических психологических действий (или психологических рекомендаций) на основе теоретико-экспериментального исследования для профессиональной деятельности психолога в аспекте изучаемой проблемы и предмета исследования.</w:t>
      </w:r>
    </w:p>
    <w:p w:rsidR="00A234E3" w:rsidRPr="00A234E3" w:rsidRDefault="00A234E3" w:rsidP="00A234E3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  <w:lang w:eastAsia="ru-RU"/>
        </w:rPr>
      </w:pPr>
      <w:r w:rsidRPr="00A234E3">
        <w:rPr>
          <w:bCs/>
          <w:sz w:val="28"/>
          <w:szCs w:val="28"/>
          <w:lang w:eastAsia="ru-RU"/>
        </w:rPr>
        <w:t>8. Окончательное оформление научной работы, выводов, заключения, списка литературы, приложений.</w:t>
      </w:r>
    </w:p>
    <w:p w:rsidR="00A234E3" w:rsidRPr="00A234E3" w:rsidRDefault="00A234E3" w:rsidP="00A234E3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i/>
          <w:sz w:val="28"/>
          <w:szCs w:val="28"/>
          <w:lang w:eastAsia="ru-RU"/>
        </w:rPr>
      </w:pPr>
      <w:r w:rsidRPr="00A234E3">
        <w:rPr>
          <w:b/>
          <w:bCs/>
          <w:i/>
          <w:sz w:val="28"/>
          <w:szCs w:val="28"/>
          <w:lang w:eastAsia="ru-RU"/>
        </w:rPr>
        <w:t>Заключительный этап</w:t>
      </w:r>
    </w:p>
    <w:p w:rsidR="00A234E3" w:rsidRPr="00A234E3" w:rsidRDefault="00A234E3" w:rsidP="00A234E3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  <w:lang w:eastAsia="ru-RU"/>
        </w:rPr>
      </w:pPr>
      <w:r w:rsidRPr="00A234E3">
        <w:rPr>
          <w:bCs/>
          <w:sz w:val="28"/>
          <w:szCs w:val="28"/>
          <w:lang w:eastAsia="ru-RU"/>
        </w:rPr>
        <w:t>9. Ознакомление научного руководителя с окончательным вариантом работы, устранение замечаний руководителя.</w:t>
      </w:r>
    </w:p>
    <w:p w:rsidR="00A234E3" w:rsidRPr="00A234E3" w:rsidRDefault="00A234E3" w:rsidP="00A234E3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  <w:lang w:eastAsia="ru-RU"/>
        </w:rPr>
      </w:pPr>
      <w:r w:rsidRPr="00A234E3">
        <w:rPr>
          <w:bCs/>
          <w:sz w:val="28"/>
          <w:szCs w:val="28"/>
          <w:lang w:eastAsia="ru-RU"/>
        </w:rPr>
        <w:lastRenderedPageBreak/>
        <w:t>10.  Предоставление готового варианта работы (на бумажном носителе и на CD-R диске) научному руководителю.</w:t>
      </w:r>
    </w:p>
    <w:p w:rsidR="00065D6C" w:rsidRDefault="00065D6C" w:rsidP="006C77C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851"/>
        <w:jc w:val="both"/>
        <w:rPr>
          <w:bCs/>
        </w:rPr>
      </w:pPr>
      <w:r w:rsidRPr="006C77C5">
        <w:rPr>
          <w:b/>
          <w:bCs/>
          <w:sz w:val="28"/>
          <w:szCs w:val="28"/>
        </w:rPr>
        <w:t xml:space="preserve">8. Методы и технологии, используемые на </w:t>
      </w:r>
      <w:r w:rsidR="00644D70" w:rsidRPr="00644D70">
        <w:rPr>
          <w:b/>
          <w:bCs/>
          <w:sz w:val="28"/>
          <w:szCs w:val="28"/>
        </w:rPr>
        <w:t xml:space="preserve">преддипломной </w:t>
      </w:r>
      <w:r w:rsidRPr="006C77C5">
        <w:rPr>
          <w:b/>
          <w:bCs/>
          <w:sz w:val="28"/>
          <w:szCs w:val="28"/>
        </w:rPr>
        <w:t xml:space="preserve">практике </w:t>
      </w:r>
    </w:p>
    <w:p w:rsidR="00065D6C" w:rsidRDefault="00065D6C" w:rsidP="00065D6C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Предусматривается широкое использование инновационных, активных и интерактивных форм работы с целью формирования и развития профессиональных навыков обучающихся.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За время прохождения практики студенты реализуют следующие образовательные технологии:</w:t>
      </w:r>
    </w:p>
    <w:p w:rsid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− интерактивные (беседа со специалистами и клиентами для установления эмоционально-содержательного контакта в процессе взаимодействия; консультативная беседа с преподавателем-куратором по результатам предварительной диагно</w:t>
      </w:r>
      <w:r>
        <w:rPr>
          <w:bCs/>
          <w:sz w:val="28"/>
          <w:szCs w:val="28"/>
          <w:lang w:eastAsia="ru-RU"/>
        </w:rPr>
        <w:t>стики особенностей обучаемости);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−проективные (моделирование комплекса психологической диагностики  дляэмпирического исследования);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 xml:space="preserve">− традиционные (описание результатов деятельности); 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научно-исследовательские технологии: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− эмпирические (эксперимент, наблюдение, беседа, тестирование, специализированные психодиагностические методики);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− системно-аналитические технологии (анализ, систематизация и  обобщение экспериментально полученных данных);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− методы обработки данных (математическая обработка полученных экспериментальных данных).</w:t>
      </w:r>
    </w:p>
    <w:p w:rsidR="00065D6C" w:rsidRDefault="00065D6C" w:rsidP="006C77C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</w:p>
    <w:p w:rsidR="002C5E6D" w:rsidRPr="006C77C5" w:rsidRDefault="002C5E6D" w:rsidP="006C77C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9. Формы отчётности по итогам </w:t>
      </w:r>
      <w:r w:rsidR="00644D70" w:rsidRPr="00644D70">
        <w:rPr>
          <w:b/>
          <w:bCs/>
          <w:sz w:val="28"/>
          <w:szCs w:val="28"/>
        </w:rPr>
        <w:t xml:space="preserve">преддипломной </w:t>
      </w:r>
      <w:r w:rsidRPr="006C77C5">
        <w:rPr>
          <w:b/>
          <w:bCs/>
          <w:sz w:val="28"/>
          <w:szCs w:val="28"/>
        </w:rPr>
        <w:t xml:space="preserve">практики 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 xml:space="preserve">При возвращении с преддипломной (научно-исследовательской)  практики в вуз студент вместе с научным руководителем от кафедры обсуждает итоги практики, собранные материалы и степень готовности </w:t>
      </w:r>
      <w:r>
        <w:rPr>
          <w:iCs/>
          <w:sz w:val="28"/>
          <w:szCs w:val="28"/>
        </w:rPr>
        <w:t>ВКР</w:t>
      </w:r>
      <w:r w:rsidRPr="00065D6C">
        <w:rPr>
          <w:iCs/>
          <w:sz w:val="28"/>
          <w:szCs w:val="28"/>
        </w:rPr>
        <w:t xml:space="preserve">. По итогам прохождения практики и выполнения отчета </w:t>
      </w:r>
      <w:r>
        <w:rPr>
          <w:iCs/>
          <w:sz w:val="28"/>
          <w:szCs w:val="28"/>
        </w:rPr>
        <w:t>студе</w:t>
      </w:r>
      <w:r w:rsidRPr="00065D6C">
        <w:rPr>
          <w:iCs/>
          <w:sz w:val="28"/>
          <w:szCs w:val="28"/>
        </w:rPr>
        <w:t>нт получает оценку (отлично, хорошо, удовлетворительно, неудовлетворительно), которая выставляется с учетом выполнения следующих критериев: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 xml:space="preserve">Полнота выполнения всех составляющих </w:t>
      </w:r>
      <w:r>
        <w:rPr>
          <w:iCs/>
          <w:sz w:val="28"/>
          <w:szCs w:val="28"/>
        </w:rPr>
        <w:t>ВКР.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>Объем выполненной работы.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>Актуальность и новизна проведенного исследования.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 xml:space="preserve">Степень самостоятельности </w:t>
      </w:r>
      <w:proofErr w:type="spellStart"/>
      <w:r>
        <w:rPr>
          <w:iCs/>
          <w:sz w:val="28"/>
          <w:szCs w:val="28"/>
        </w:rPr>
        <w:t>бакалвр</w:t>
      </w:r>
      <w:r w:rsidRPr="00065D6C">
        <w:rPr>
          <w:iCs/>
          <w:sz w:val="28"/>
          <w:szCs w:val="28"/>
        </w:rPr>
        <w:t>а</w:t>
      </w:r>
      <w:proofErr w:type="spellEnd"/>
      <w:r w:rsidRPr="00065D6C">
        <w:rPr>
          <w:iCs/>
          <w:sz w:val="28"/>
          <w:szCs w:val="28"/>
        </w:rPr>
        <w:t xml:space="preserve"> при выполнении всех видов работ на практике.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>Формы отчётности по преддипломной (</w:t>
      </w:r>
      <w:r>
        <w:rPr>
          <w:iCs/>
          <w:sz w:val="28"/>
          <w:szCs w:val="28"/>
        </w:rPr>
        <w:t>научно-исследовательск</w:t>
      </w:r>
      <w:r w:rsidRPr="00065D6C">
        <w:rPr>
          <w:iCs/>
          <w:sz w:val="28"/>
          <w:szCs w:val="28"/>
        </w:rPr>
        <w:t xml:space="preserve">ой) практике: текст </w:t>
      </w:r>
      <w:r>
        <w:rPr>
          <w:iCs/>
          <w:sz w:val="28"/>
          <w:szCs w:val="28"/>
        </w:rPr>
        <w:t>ВКР</w:t>
      </w:r>
      <w:r w:rsidRPr="00065D6C">
        <w:rPr>
          <w:iCs/>
          <w:sz w:val="28"/>
          <w:szCs w:val="28"/>
        </w:rPr>
        <w:t>, представленный для проверки;  фактические материалы эмпирических исследований (</w:t>
      </w:r>
      <w:proofErr w:type="spellStart"/>
      <w:r w:rsidRPr="00065D6C">
        <w:rPr>
          <w:iCs/>
          <w:sz w:val="28"/>
          <w:szCs w:val="28"/>
        </w:rPr>
        <w:t>фактология</w:t>
      </w:r>
      <w:proofErr w:type="spellEnd"/>
      <w:r w:rsidRPr="00065D6C">
        <w:rPr>
          <w:iCs/>
          <w:sz w:val="28"/>
          <w:szCs w:val="28"/>
        </w:rPr>
        <w:t xml:space="preserve"> экспериментальных данных).</w:t>
      </w:r>
    </w:p>
    <w:p w:rsidR="000771D8" w:rsidRPr="006C77C5" w:rsidRDefault="000771D8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2C5E6D" w:rsidRPr="006C77C5" w:rsidRDefault="002C5E6D" w:rsidP="006C77C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10. Формы контроля и оценочные средства для промежуточной аттестации по итогам </w:t>
      </w:r>
      <w:r w:rsidR="00644D70" w:rsidRPr="00644D70">
        <w:rPr>
          <w:b/>
          <w:bCs/>
          <w:sz w:val="28"/>
          <w:szCs w:val="28"/>
        </w:rPr>
        <w:t xml:space="preserve">преддипломной </w:t>
      </w:r>
      <w:r w:rsidRPr="006C77C5">
        <w:rPr>
          <w:b/>
          <w:bCs/>
          <w:sz w:val="28"/>
          <w:szCs w:val="28"/>
        </w:rPr>
        <w:t>практики</w:t>
      </w:r>
    </w:p>
    <w:p w:rsidR="002C5E6D" w:rsidRPr="006C77C5" w:rsidRDefault="002C5E6D" w:rsidP="00065D6C">
      <w:pPr>
        <w:tabs>
          <w:tab w:val="left" w:pos="0"/>
          <w:tab w:val="num" w:pos="851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10.1. Формы контроля </w:t>
      </w:r>
    </w:p>
    <w:p w:rsidR="00065D6C" w:rsidRPr="00500053" w:rsidRDefault="00065D6C" w:rsidP="00065D6C">
      <w:pPr>
        <w:tabs>
          <w:tab w:val="left" w:pos="284"/>
        </w:tabs>
        <w:ind w:left="284" w:firstLine="709"/>
        <w:jc w:val="both"/>
        <w:rPr>
          <w:b/>
          <w:sz w:val="28"/>
          <w:szCs w:val="28"/>
        </w:rPr>
      </w:pPr>
      <w:r w:rsidRPr="00500053">
        <w:rPr>
          <w:sz w:val="28"/>
          <w:szCs w:val="28"/>
        </w:rPr>
        <w:lastRenderedPageBreak/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500053">
        <w:rPr>
          <w:sz w:val="28"/>
          <w:szCs w:val="28"/>
        </w:rPr>
        <w:t>обучающихся</w:t>
      </w:r>
      <w:proofErr w:type="gramEnd"/>
      <w:r w:rsidRPr="00500053">
        <w:rPr>
          <w:sz w:val="28"/>
          <w:szCs w:val="28"/>
        </w:rPr>
        <w:t>.</w:t>
      </w:r>
    </w:p>
    <w:p w:rsidR="00065D6C" w:rsidRPr="00500053" w:rsidRDefault="00065D6C" w:rsidP="00065D6C">
      <w:pPr>
        <w:tabs>
          <w:tab w:val="left" w:pos="284"/>
        </w:tabs>
        <w:ind w:left="284" w:firstLine="709"/>
        <w:jc w:val="both"/>
        <w:rPr>
          <w:sz w:val="28"/>
          <w:szCs w:val="28"/>
        </w:rPr>
      </w:pPr>
      <w:r w:rsidRPr="00500053">
        <w:rPr>
          <w:b/>
          <w:sz w:val="28"/>
          <w:szCs w:val="28"/>
        </w:rPr>
        <w:t xml:space="preserve">Текущий контроль </w:t>
      </w:r>
      <w:r w:rsidRPr="00500053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065D6C" w:rsidRPr="00500053" w:rsidRDefault="00065D6C" w:rsidP="00065D6C">
      <w:pPr>
        <w:tabs>
          <w:tab w:val="num" w:pos="142"/>
          <w:tab w:val="left" w:pos="284"/>
        </w:tabs>
        <w:ind w:left="284"/>
        <w:jc w:val="both"/>
        <w:rPr>
          <w:sz w:val="28"/>
          <w:szCs w:val="28"/>
        </w:rPr>
      </w:pPr>
      <w:r w:rsidRPr="00500053">
        <w:rPr>
          <w:sz w:val="28"/>
          <w:szCs w:val="28"/>
        </w:rPr>
        <w:t xml:space="preserve">- </w:t>
      </w:r>
      <w:r>
        <w:rPr>
          <w:sz w:val="28"/>
          <w:szCs w:val="28"/>
        </w:rPr>
        <w:t>анализ выполненных работ в соответствии с планом-графиком  выполнения практики</w:t>
      </w:r>
      <w:r w:rsidRPr="00500053">
        <w:rPr>
          <w:sz w:val="28"/>
          <w:szCs w:val="28"/>
        </w:rPr>
        <w:t>;</w:t>
      </w:r>
    </w:p>
    <w:p w:rsidR="00065D6C" w:rsidRDefault="00065D6C" w:rsidP="00065D6C">
      <w:pPr>
        <w:tabs>
          <w:tab w:val="num" w:pos="142"/>
          <w:tab w:val="left" w:pos="284"/>
        </w:tabs>
        <w:ind w:left="284"/>
        <w:jc w:val="both"/>
        <w:rPr>
          <w:sz w:val="28"/>
          <w:szCs w:val="28"/>
        </w:rPr>
      </w:pPr>
      <w:r w:rsidRPr="00500053">
        <w:rPr>
          <w:sz w:val="28"/>
          <w:szCs w:val="28"/>
        </w:rPr>
        <w:t xml:space="preserve">- консультация по ходу проведения практики с </w:t>
      </w:r>
      <w:r>
        <w:rPr>
          <w:sz w:val="28"/>
          <w:szCs w:val="28"/>
        </w:rPr>
        <w:t>научным руководителем</w:t>
      </w:r>
      <w:r w:rsidRPr="00500053">
        <w:rPr>
          <w:sz w:val="28"/>
          <w:szCs w:val="28"/>
        </w:rPr>
        <w:t xml:space="preserve"> по вопросам</w:t>
      </w:r>
      <w:r>
        <w:rPr>
          <w:sz w:val="28"/>
          <w:szCs w:val="28"/>
        </w:rPr>
        <w:t xml:space="preserve"> проектирования экспериментальных программ;</w:t>
      </w:r>
    </w:p>
    <w:p w:rsidR="00065D6C" w:rsidRPr="00500053" w:rsidRDefault="00065D6C" w:rsidP="00065D6C">
      <w:pPr>
        <w:tabs>
          <w:tab w:val="num" w:pos="142"/>
          <w:tab w:val="left" w:pos="284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- консультация с научным руководителем по вопросам описания и представления результатов исследования.</w:t>
      </w:r>
    </w:p>
    <w:p w:rsidR="00065D6C" w:rsidRPr="00500053" w:rsidRDefault="00065D6C" w:rsidP="00065D6C">
      <w:pPr>
        <w:tabs>
          <w:tab w:val="left" w:pos="284"/>
        </w:tabs>
        <w:ind w:left="284" w:firstLine="709"/>
        <w:jc w:val="both"/>
        <w:rPr>
          <w:sz w:val="28"/>
          <w:szCs w:val="28"/>
        </w:rPr>
      </w:pPr>
      <w:r w:rsidRPr="00500053">
        <w:rPr>
          <w:b/>
          <w:sz w:val="28"/>
          <w:szCs w:val="28"/>
        </w:rPr>
        <w:t>Промежуточный контроль</w:t>
      </w:r>
      <w:r w:rsidRPr="00500053">
        <w:rPr>
          <w:sz w:val="28"/>
          <w:szCs w:val="28"/>
        </w:rPr>
        <w:t xml:space="preserve"> по окончании практики проводится в форме </w:t>
      </w:r>
      <w:r>
        <w:rPr>
          <w:sz w:val="28"/>
          <w:szCs w:val="28"/>
        </w:rPr>
        <w:t>предоставления текста ВКР и фактических материалов, подтверждающих самостоятельность проведения эмпирического исследования</w:t>
      </w:r>
      <w:r w:rsidRPr="00500053">
        <w:rPr>
          <w:sz w:val="28"/>
          <w:szCs w:val="28"/>
        </w:rPr>
        <w:t>, организованн</w:t>
      </w:r>
      <w:r>
        <w:rPr>
          <w:sz w:val="28"/>
          <w:szCs w:val="28"/>
        </w:rPr>
        <w:t>ый</w:t>
      </w:r>
      <w:r w:rsidRPr="00500053">
        <w:rPr>
          <w:sz w:val="28"/>
          <w:szCs w:val="28"/>
        </w:rPr>
        <w:t xml:space="preserve"> на выпускающей кафедре.</w:t>
      </w:r>
    </w:p>
    <w:p w:rsidR="002C5E6D" w:rsidRPr="006C77C5" w:rsidRDefault="002C5E6D" w:rsidP="006C77C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2C5E6D" w:rsidRPr="006C77C5" w:rsidRDefault="002C5E6D" w:rsidP="006C77C5">
      <w:pPr>
        <w:ind w:firstLine="567"/>
        <w:jc w:val="both"/>
        <w:rPr>
          <w:b/>
          <w:spacing w:val="-4"/>
          <w:sz w:val="28"/>
          <w:szCs w:val="28"/>
        </w:rPr>
      </w:pPr>
      <w:r w:rsidRPr="006C77C5">
        <w:rPr>
          <w:b/>
          <w:spacing w:val="-4"/>
          <w:sz w:val="28"/>
          <w:szCs w:val="28"/>
        </w:rPr>
        <w:t xml:space="preserve">10.2. Рейтинг-план </w:t>
      </w:r>
    </w:p>
    <w:p w:rsidR="002C5E6D" w:rsidRPr="006C77C5" w:rsidRDefault="002C5E6D" w:rsidP="006C77C5">
      <w:pPr>
        <w:ind w:firstLine="709"/>
        <w:jc w:val="both"/>
        <w:rPr>
          <w:sz w:val="28"/>
          <w:szCs w:val="28"/>
        </w:rPr>
      </w:pPr>
      <w:r w:rsidRPr="006C77C5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2C5E6D" w:rsidRPr="006C77C5" w:rsidRDefault="002C5E6D" w:rsidP="006C77C5">
      <w:pPr>
        <w:ind w:firstLine="567"/>
        <w:jc w:val="both"/>
        <w:rPr>
          <w:b/>
          <w:spacing w:val="-4"/>
          <w:sz w:val="28"/>
          <w:szCs w:val="28"/>
        </w:rPr>
      </w:pPr>
    </w:p>
    <w:p w:rsidR="002C5E6D" w:rsidRPr="006C77C5" w:rsidRDefault="002C5E6D" w:rsidP="006C77C5">
      <w:pPr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spacing w:val="-4"/>
          <w:sz w:val="28"/>
          <w:szCs w:val="28"/>
        </w:rPr>
        <w:t xml:space="preserve">10.3. </w:t>
      </w:r>
      <w:r w:rsidRPr="006C77C5">
        <w:rPr>
          <w:b/>
          <w:bCs/>
          <w:sz w:val="28"/>
          <w:szCs w:val="28"/>
        </w:rPr>
        <w:t>Фонд оценочных средств (ФОС) для проведения промежуточной аттестации обучающихся по практике</w:t>
      </w:r>
    </w:p>
    <w:p w:rsidR="002C5E6D" w:rsidRPr="006C77C5" w:rsidRDefault="002C5E6D" w:rsidP="006C77C5">
      <w:pPr>
        <w:ind w:firstLine="709"/>
        <w:jc w:val="both"/>
        <w:rPr>
          <w:spacing w:val="-4"/>
          <w:sz w:val="28"/>
          <w:szCs w:val="28"/>
        </w:rPr>
      </w:pPr>
      <w:r w:rsidRPr="006C77C5">
        <w:rPr>
          <w:sz w:val="28"/>
          <w:szCs w:val="28"/>
        </w:rPr>
        <w:t>Фонд оценочных средств по практике представлен в Приложении 2 к программе практики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2C5E6D" w:rsidRPr="006C77C5" w:rsidRDefault="002C5E6D" w:rsidP="006C77C5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</w:t>
      </w:r>
      <w:r w:rsidR="009866C8" w:rsidRPr="009866C8">
        <w:rPr>
          <w:b/>
          <w:bCs/>
          <w:sz w:val="28"/>
          <w:szCs w:val="28"/>
        </w:rPr>
        <w:t xml:space="preserve">преддипломной  </w:t>
      </w:r>
      <w:r w:rsidRPr="006C77C5">
        <w:rPr>
          <w:b/>
          <w:bCs/>
          <w:sz w:val="28"/>
          <w:szCs w:val="28"/>
        </w:rPr>
        <w:t xml:space="preserve">практики </w:t>
      </w:r>
    </w:p>
    <w:p w:rsidR="001C3900" w:rsidRDefault="001C3900" w:rsidP="006C77C5">
      <w:pPr>
        <w:tabs>
          <w:tab w:val="left" w:pos="1134"/>
          <w:tab w:val="right" w:leader="underscore" w:pos="9356"/>
        </w:tabs>
        <w:ind w:firstLine="709"/>
        <w:jc w:val="both"/>
        <w:rPr>
          <w:b/>
          <w:sz w:val="28"/>
          <w:szCs w:val="28"/>
        </w:rPr>
      </w:pPr>
    </w:p>
    <w:p w:rsidR="001C3900" w:rsidRDefault="001C3900" w:rsidP="006C77C5">
      <w:pPr>
        <w:tabs>
          <w:tab w:val="left" w:pos="1134"/>
          <w:tab w:val="right" w:leader="underscore" w:pos="9356"/>
        </w:tabs>
        <w:ind w:firstLine="709"/>
        <w:jc w:val="both"/>
        <w:rPr>
          <w:b/>
          <w:sz w:val="28"/>
          <w:szCs w:val="28"/>
        </w:rPr>
      </w:pPr>
    </w:p>
    <w:p w:rsidR="00715304" w:rsidRPr="006C77C5" w:rsidRDefault="00715304" w:rsidP="001C3900">
      <w:pPr>
        <w:tabs>
          <w:tab w:val="left" w:pos="1134"/>
          <w:tab w:val="right" w:leader="underscore" w:pos="9356"/>
        </w:tabs>
        <w:ind w:firstLine="709"/>
        <w:jc w:val="both"/>
        <w:rPr>
          <w:b/>
          <w:sz w:val="28"/>
          <w:szCs w:val="28"/>
        </w:rPr>
      </w:pPr>
      <w:r w:rsidRPr="006C77C5">
        <w:rPr>
          <w:b/>
          <w:sz w:val="28"/>
          <w:szCs w:val="28"/>
        </w:rPr>
        <w:t xml:space="preserve">а) основная литература: </w:t>
      </w:r>
    </w:p>
    <w:p w:rsidR="00BE0FCE" w:rsidRDefault="00065D6C" w:rsidP="001C3900">
      <w:pPr>
        <w:tabs>
          <w:tab w:val="left" w:pos="1134"/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065D6C">
        <w:rPr>
          <w:bCs/>
          <w:sz w:val="28"/>
          <w:szCs w:val="28"/>
        </w:rPr>
        <w:t>1.</w:t>
      </w:r>
      <w:r w:rsidRPr="00065D6C">
        <w:rPr>
          <w:bCs/>
          <w:sz w:val="28"/>
          <w:szCs w:val="28"/>
        </w:rPr>
        <w:tab/>
      </w:r>
      <w:r w:rsidR="00BE0FCE">
        <w:rPr>
          <w:bCs/>
          <w:sz w:val="28"/>
          <w:szCs w:val="28"/>
        </w:rPr>
        <w:t xml:space="preserve"> Учебно-профессиональная подготовка студентов на практике: Учебно-методическое пособие для студентов / Т.Н.Князева и др. – Нижний Новгород: </w:t>
      </w:r>
      <w:proofErr w:type="spellStart"/>
      <w:r w:rsidR="00BE0FCE">
        <w:rPr>
          <w:bCs/>
          <w:sz w:val="28"/>
          <w:szCs w:val="28"/>
        </w:rPr>
        <w:t>Мининский</w:t>
      </w:r>
      <w:proofErr w:type="spellEnd"/>
      <w:r w:rsidR="00BE0FCE">
        <w:rPr>
          <w:bCs/>
          <w:sz w:val="28"/>
          <w:szCs w:val="28"/>
        </w:rPr>
        <w:t xml:space="preserve"> университет, 2015. – 126 с.</w:t>
      </w:r>
    </w:p>
    <w:p w:rsidR="009E06ED" w:rsidRDefault="009E06ED" w:rsidP="001C3900">
      <w:pPr>
        <w:pStyle w:val="a3"/>
        <w:shd w:val="clear" w:color="auto" w:fill="FFFFFF"/>
        <w:tabs>
          <w:tab w:val="left" w:pos="284"/>
          <w:tab w:val="left" w:pos="426"/>
          <w:tab w:val="left" w:pos="1134"/>
          <w:tab w:val="right" w:leader="underscore" w:pos="9356"/>
        </w:tabs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Загвязинский</w:t>
      </w:r>
      <w:proofErr w:type="spellEnd"/>
      <w:r>
        <w:rPr>
          <w:sz w:val="28"/>
          <w:szCs w:val="28"/>
        </w:rPr>
        <w:t>, В. И.</w:t>
      </w:r>
      <w:r w:rsidR="001C3900">
        <w:rPr>
          <w:sz w:val="28"/>
          <w:szCs w:val="28"/>
        </w:rPr>
        <w:t xml:space="preserve"> Методология и методы психолого-</w:t>
      </w:r>
      <w:r>
        <w:rPr>
          <w:sz w:val="28"/>
          <w:szCs w:val="28"/>
        </w:rPr>
        <w:t>педагоги</w:t>
      </w:r>
      <w:r w:rsidR="001C3900"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ческого</w:t>
      </w:r>
      <w:proofErr w:type="spellEnd"/>
      <w:r>
        <w:rPr>
          <w:sz w:val="28"/>
          <w:szCs w:val="28"/>
        </w:rPr>
        <w:t xml:space="preserve"> исследования: </w:t>
      </w:r>
      <w:proofErr w:type="spellStart"/>
      <w:r>
        <w:rPr>
          <w:sz w:val="28"/>
          <w:szCs w:val="28"/>
        </w:rPr>
        <w:t>учеб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особие</w:t>
      </w:r>
      <w:proofErr w:type="spellEnd"/>
      <w:r>
        <w:rPr>
          <w:sz w:val="28"/>
          <w:szCs w:val="28"/>
        </w:rPr>
        <w:t xml:space="preserve"> / В. И. </w:t>
      </w:r>
      <w:proofErr w:type="spellStart"/>
      <w:r>
        <w:rPr>
          <w:sz w:val="28"/>
          <w:szCs w:val="28"/>
        </w:rPr>
        <w:t>Загвязинский</w:t>
      </w:r>
      <w:proofErr w:type="spellEnd"/>
      <w:r>
        <w:rPr>
          <w:sz w:val="28"/>
          <w:szCs w:val="28"/>
        </w:rPr>
        <w:t xml:space="preserve">, Р. </w:t>
      </w:r>
      <w:proofErr w:type="spellStart"/>
      <w:r>
        <w:rPr>
          <w:sz w:val="28"/>
          <w:szCs w:val="28"/>
        </w:rPr>
        <w:t>Атаханов</w:t>
      </w:r>
      <w:proofErr w:type="spellEnd"/>
      <w:r>
        <w:rPr>
          <w:sz w:val="28"/>
          <w:szCs w:val="28"/>
        </w:rPr>
        <w:t>. – М.: Академия, 2013. – 208 с.</w:t>
      </w:r>
    </w:p>
    <w:p w:rsidR="00065D6C" w:rsidRPr="006C77C5" w:rsidRDefault="00065D6C" w:rsidP="001C3900">
      <w:pPr>
        <w:tabs>
          <w:tab w:val="left" w:pos="1134"/>
          <w:tab w:val="right" w:leader="underscore" w:pos="9356"/>
        </w:tabs>
        <w:jc w:val="both"/>
        <w:rPr>
          <w:sz w:val="28"/>
          <w:szCs w:val="28"/>
        </w:rPr>
      </w:pPr>
    </w:p>
    <w:p w:rsidR="00715304" w:rsidRDefault="00715304" w:rsidP="006C77C5">
      <w:pPr>
        <w:tabs>
          <w:tab w:val="left" w:pos="1134"/>
          <w:tab w:val="right" w:leader="underscore" w:pos="9356"/>
        </w:tabs>
        <w:ind w:firstLine="709"/>
        <w:jc w:val="both"/>
        <w:rPr>
          <w:b/>
          <w:sz w:val="28"/>
          <w:szCs w:val="28"/>
        </w:rPr>
      </w:pPr>
      <w:r w:rsidRPr="006C77C5">
        <w:rPr>
          <w:b/>
          <w:sz w:val="28"/>
          <w:szCs w:val="28"/>
        </w:rPr>
        <w:t>б) дополнительная литература:</w:t>
      </w:r>
    </w:p>
    <w:p w:rsidR="009E06ED" w:rsidRDefault="009E06ED" w:rsidP="009E06ED">
      <w:pPr>
        <w:numPr>
          <w:ilvl w:val="0"/>
          <w:numId w:val="13"/>
        </w:numPr>
        <w:tabs>
          <w:tab w:val="left" w:pos="426"/>
          <w:tab w:val="right" w:leader="underscore" w:pos="9356"/>
        </w:tabs>
        <w:ind w:left="426" w:hanging="42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Борытко</w:t>
      </w:r>
      <w:proofErr w:type="spellEnd"/>
      <w:r>
        <w:rPr>
          <w:sz w:val="28"/>
          <w:szCs w:val="28"/>
        </w:rPr>
        <w:t xml:space="preserve">, Н. М. Методология и методы психолого-педагогических исследований: учебное пособие для ВПО / Н. М. </w:t>
      </w:r>
      <w:proofErr w:type="spellStart"/>
      <w:r>
        <w:rPr>
          <w:sz w:val="28"/>
          <w:szCs w:val="28"/>
        </w:rPr>
        <w:t>Борытко</w:t>
      </w:r>
      <w:proofErr w:type="spellEnd"/>
      <w:r>
        <w:rPr>
          <w:sz w:val="28"/>
          <w:szCs w:val="28"/>
        </w:rPr>
        <w:t>. – М.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Академия, 2009. – 320 с.</w:t>
      </w:r>
    </w:p>
    <w:p w:rsidR="009E06ED" w:rsidRDefault="009E06ED" w:rsidP="009E06ED">
      <w:pPr>
        <w:numPr>
          <w:ilvl w:val="0"/>
          <w:numId w:val="13"/>
        </w:numPr>
        <w:tabs>
          <w:tab w:val="left" w:pos="426"/>
          <w:tab w:val="right" w:leader="underscore" w:pos="9356"/>
        </w:tabs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Дружинин, В. Н. Экспериментальная психология: </w:t>
      </w:r>
      <w:proofErr w:type="spellStart"/>
      <w:r>
        <w:rPr>
          <w:sz w:val="28"/>
          <w:szCs w:val="28"/>
        </w:rPr>
        <w:t>учеб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ля</w:t>
      </w:r>
      <w:proofErr w:type="spellEnd"/>
      <w:r>
        <w:rPr>
          <w:sz w:val="28"/>
          <w:szCs w:val="28"/>
        </w:rPr>
        <w:t xml:space="preserve"> студентов вузов, </w:t>
      </w:r>
      <w:proofErr w:type="spellStart"/>
      <w:r>
        <w:rPr>
          <w:sz w:val="28"/>
          <w:szCs w:val="28"/>
        </w:rPr>
        <w:t>обуч</w:t>
      </w:r>
      <w:proofErr w:type="spellEnd"/>
      <w:r>
        <w:rPr>
          <w:sz w:val="28"/>
          <w:szCs w:val="28"/>
        </w:rPr>
        <w:t>. по направлению и спец. "Психология" / В. Н. Дружинин. – СПб</w:t>
      </w:r>
      <w:proofErr w:type="gramStart"/>
      <w:r>
        <w:rPr>
          <w:sz w:val="28"/>
          <w:szCs w:val="28"/>
        </w:rPr>
        <w:t xml:space="preserve">.: </w:t>
      </w:r>
      <w:proofErr w:type="gramEnd"/>
      <w:r>
        <w:rPr>
          <w:sz w:val="28"/>
          <w:szCs w:val="28"/>
        </w:rPr>
        <w:t>Питер, 2008.– 318 с.</w:t>
      </w:r>
    </w:p>
    <w:p w:rsidR="009E06ED" w:rsidRDefault="009E06ED" w:rsidP="009E06ED">
      <w:pPr>
        <w:numPr>
          <w:ilvl w:val="0"/>
          <w:numId w:val="13"/>
        </w:numPr>
        <w:tabs>
          <w:tab w:val="left" w:pos="426"/>
          <w:tab w:val="right" w:leader="underscore" w:pos="9356"/>
        </w:tabs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lastRenderedPageBreak/>
        <w:t xml:space="preserve">Кочнева, Е.М. </w:t>
      </w:r>
      <w:r>
        <w:rPr>
          <w:bCs/>
          <w:sz w:val="28"/>
          <w:szCs w:val="28"/>
        </w:rPr>
        <w:t>Концептуальные основы подготовки студентов к проектированию будущей профессиональной деятельности: Монография. Н.Новгород. НГПУ им. К. Минина, 2012. 186 с.</w:t>
      </w:r>
    </w:p>
    <w:p w:rsidR="009E06ED" w:rsidRPr="006C77C5" w:rsidRDefault="009E06ED" w:rsidP="006C77C5">
      <w:pPr>
        <w:tabs>
          <w:tab w:val="left" w:pos="1134"/>
          <w:tab w:val="right" w:leader="underscore" w:pos="9356"/>
        </w:tabs>
        <w:ind w:firstLine="709"/>
        <w:jc w:val="both"/>
        <w:rPr>
          <w:b/>
          <w:sz w:val="28"/>
          <w:szCs w:val="28"/>
        </w:rPr>
      </w:pPr>
    </w:p>
    <w:p w:rsidR="00500053" w:rsidRPr="006C77C5" w:rsidRDefault="00500053" w:rsidP="006C77C5">
      <w:pPr>
        <w:ind w:firstLine="709"/>
        <w:jc w:val="both"/>
        <w:rPr>
          <w:b/>
          <w:sz w:val="28"/>
          <w:szCs w:val="28"/>
        </w:rPr>
      </w:pPr>
      <w:r w:rsidRPr="006C77C5">
        <w:rPr>
          <w:b/>
          <w:sz w:val="28"/>
          <w:szCs w:val="28"/>
        </w:rPr>
        <w:t>в) программное обеспечение и Интернет-ресурсы:</w:t>
      </w:r>
    </w:p>
    <w:p w:rsidR="00500053" w:rsidRPr="006C77C5" w:rsidRDefault="003D1FCC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9" w:history="1">
        <w:r w:rsidR="00500053" w:rsidRPr="006C77C5">
          <w:rPr>
            <w:b/>
            <w:bCs/>
            <w:sz w:val="28"/>
            <w:szCs w:val="28"/>
            <w:lang w:eastAsia="ru-RU"/>
          </w:rPr>
          <w:t>http://www.psychology-online.net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– </w:t>
      </w:r>
      <w:r w:rsidR="00500053" w:rsidRPr="006C77C5">
        <w:rPr>
          <w:sz w:val="28"/>
          <w:szCs w:val="28"/>
          <w:lang w:eastAsia="ru-RU"/>
        </w:rPr>
        <w:t>Психологическая библиотека оригинальных текстов (история, теория, практика) по общей, возрастной и социальной психологии, методические разработки для студентов и преподавателей психологии, аннотации журналов по психологии, статьи, обзоры. Портретная галерея классиков психологии дополняется краткими и подробными рассказами о них самих и их основных идеях. Представлены различные школы и направления в истории психологии. </w:t>
      </w:r>
      <w:hyperlink r:id="rId10" w:history="1">
        <w:r w:rsidR="00500053" w:rsidRPr="006C77C5">
          <w:rPr>
            <w:sz w:val="28"/>
            <w:szCs w:val="28"/>
            <w:lang w:eastAsia="ru-RU"/>
          </w:rPr>
          <w:t>В. Вундт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1" w:history="1">
        <w:r w:rsidR="00500053" w:rsidRPr="006C77C5">
          <w:rPr>
            <w:sz w:val="28"/>
            <w:szCs w:val="28"/>
            <w:lang w:eastAsia="ru-RU"/>
          </w:rPr>
          <w:t>З. Фрейд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2" w:history="1">
        <w:r w:rsidR="00500053" w:rsidRPr="006C77C5">
          <w:rPr>
            <w:sz w:val="28"/>
            <w:szCs w:val="28"/>
            <w:lang w:eastAsia="ru-RU"/>
          </w:rPr>
          <w:t xml:space="preserve">Г. </w:t>
        </w:r>
        <w:proofErr w:type="spellStart"/>
        <w:r w:rsidR="00500053" w:rsidRPr="006C77C5">
          <w:rPr>
            <w:sz w:val="28"/>
            <w:szCs w:val="28"/>
            <w:lang w:eastAsia="ru-RU"/>
          </w:rPr>
          <w:t>Эббингауз</w:t>
        </w:r>
        <w:proofErr w:type="spellEnd"/>
      </w:hyperlink>
      <w:r w:rsidR="00500053" w:rsidRPr="006C77C5">
        <w:rPr>
          <w:sz w:val="28"/>
          <w:szCs w:val="28"/>
          <w:lang w:eastAsia="ru-RU"/>
        </w:rPr>
        <w:t>, </w:t>
      </w:r>
      <w:hyperlink r:id="rId13" w:history="1">
        <w:r w:rsidR="00500053" w:rsidRPr="006C77C5">
          <w:rPr>
            <w:sz w:val="28"/>
            <w:szCs w:val="28"/>
            <w:lang w:eastAsia="ru-RU"/>
          </w:rPr>
          <w:t>К.-Г. Юнг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4" w:history="1">
        <w:r w:rsidR="00500053" w:rsidRPr="006C77C5">
          <w:rPr>
            <w:sz w:val="28"/>
            <w:szCs w:val="28"/>
            <w:lang w:eastAsia="ru-RU"/>
          </w:rPr>
          <w:t>У. Джеймс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5" w:history="1">
        <w:r w:rsidR="00500053" w:rsidRPr="006C77C5">
          <w:rPr>
            <w:sz w:val="28"/>
            <w:szCs w:val="28"/>
            <w:lang w:eastAsia="ru-RU"/>
          </w:rPr>
          <w:t>Л.С. Выготский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6" w:history="1">
        <w:r w:rsidR="00500053" w:rsidRPr="006C77C5">
          <w:rPr>
            <w:sz w:val="28"/>
            <w:szCs w:val="28"/>
            <w:lang w:eastAsia="ru-RU"/>
          </w:rPr>
          <w:t xml:space="preserve">К. </w:t>
        </w:r>
        <w:proofErr w:type="spellStart"/>
        <w:r w:rsidR="00500053" w:rsidRPr="006C77C5">
          <w:rPr>
            <w:sz w:val="28"/>
            <w:szCs w:val="28"/>
            <w:lang w:eastAsia="ru-RU"/>
          </w:rPr>
          <w:t>Роджерс</w:t>
        </w:r>
        <w:proofErr w:type="spellEnd"/>
      </w:hyperlink>
      <w:r w:rsidR="00500053" w:rsidRPr="006C77C5">
        <w:rPr>
          <w:sz w:val="28"/>
          <w:szCs w:val="28"/>
          <w:lang w:eastAsia="ru-RU"/>
        </w:rPr>
        <w:t>, </w:t>
      </w:r>
      <w:hyperlink r:id="rId17" w:history="1">
        <w:r w:rsidR="00500053" w:rsidRPr="006C77C5">
          <w:rPr>
            <w:sz w:val="28"/>
            <w:szCs w:val="28"/>
            <w:lang w:eastAsia="ru-RU"/>
          </w:rPr>
          <w:t xml:space="preserve">А. </w:t>
        </w:r>
        <w:proofErr w:type="spellStart"/>
        <w:r w:rsidR="00500053" w:rsidRPr="006C77C5">
          <w:rPr>
            <w:sz w:val="28"/>
            <w:szCs w:val="28"/>
            <w:lang w:eastAsia="ru-RU"/>
          </w:rPr>
          <w:t>Маслоу</w:t>
        </w:r>
        <w:proofErr w:type="spellEnd"/>
      </w:hyperlink>
      <w:r w:rsidR="00500053" w:rsidRPr="006C77C5">
        <w:rPr>
          <w:sz w:val="28"/>
          <w:szCs w:val="28"/>
          <w:lang w:eastAsia="ru-RU"/>
        </w:rPr>
        <w:t> и многие другие. Здесь можно обнаружить инструменты, помогающие в работе психолога: различные </w:t>
      </w:r>
      <w:hyperlink r:id="rId18" w:history="1">
        <w:r w:rsidR="00500053" w:rsidRPr="006C77C5">
          <w:rPr>
            <w:sz w:val="28"/>
            <w:szCs w:val="28"/>
            <w:lang w:eastAsia="ru-RU"/>
          </w:rPr>
          <w:t>психологические тесты</w:t>
        </w:r>
      </w:hyperlink>
      <w:r w:rsidR="00500053" w:rsidRPr="006C77C5">
        <w:rPr>
          <w:sz w:val="28"/>
          <w:szCs w:val="28"/>
          <w:lang w:eastAsia="ru-RU"/>
        </w:rPr>
        <w:t>, методические рекомендации, </w:t>
      </w:r>
      <w:hyperlink r:id="rId19" w:history="1">
        <w:r w:rsidR="00500053" w:rsidRPr="006C77C5">
          <w:rPr>
            <w:sz w:val="28"/>
            <w:szCs w:val="28"/>
            <w:lang w:eastAsia="ru-RU"/>
          </w:rPr>
          <w:t>базы данных</w:t>
        </w:r>
      </w:hyperlink>
      <w:r w:rsidR="00500053" w:rsidRPr="006C77C5">
        <w:rPr>
          <w:sz w:val="28"/>
          <w:szCs w:val="28"/>
          <w:lang w:eastAsia="ru-RU"/>
        </w:rPr>
        <w:t>. Широкий выбор электронных книг по психологии в </w:t>
      </w:r>
      <w:hyperlink r:id="rId20" w:history="1">
        <w:r w:rsidR="00500053" w:rsidRPr="006C77C5">
          <w:rPr>
            <w:sz w:val="28"/>
            <w:szCs w:val="28"/>
            <w:lang w:eastAsia="ru-RU"/>
          </w:rPr>
          <w:t>книжном интернет-магазине</w:t>
        </w:r>
      </w:hyperlink>
      <w:r w:rsidR="00500053" w:rsidRPr="006C77C5">
        <w:rPr>
          <w:sz w:val="28"/>
          <w:szCs w:val="28"/>
          <w:lang w:eastAsia="ru-RU"/>
        </w:rPr>
        <w:t>.</w:t>
      </w:r>
    </w:p>
    <w:p w:rsidR="00500053" w:rsidRPr="006C77C5" w:rsidRDefault="00500053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 </w:t>
      </w:r>
      <w:hyperlink r:id="rId21" w:history="1">
        <w:r w:rsidRPr="006C77C5">
          <w:rPr>
            <w:b/>
            <w:bCs/>
            <w:sz w:val="28"/>
            <w:szCs w:val="28"/>
            <w:lang w:eastAsia="ru-RU"/>
          </w:rPr>
          <w:t>http://www.psychol.ras.ru</w:t>
        </w:r>
      </w:hyperlink>
      <w:r w:rsidRPr="006C77C5">
        <w:rPr>
          <w:b/>
          <w:bCs/>
          <w:sz w:val="28"/>
          <w:szCs w:val="28"/>
          <w:lang w:eastAsia="ru-RU"/>
        </w:rPr>
        <w:t xml:space="preserve">.  </w:t>
      </w:r>
      <w:r w:rsidRPr="006C77C5">
        <w:rPr>
          <w:sz w:val="28"/>
          <w:szCs w:val="28"/>
          <w:lang w:eastAsia="ru-RU"/>
        </w:rPr>
        <w:t>Институт практической психологии и психоанализа издает ежеквартальный научно-практический журнал электронных публикаций   Основан в 2000 г. Статьи по 2005 год включительно.</w:t>
      </w:r>
    </w:p>
    <w:p w:rsidR="00500053" w:rsidRPr="006C77C5" w:rsidRDefault="003D1FCC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2" w:history="1">
        <w:r w:rsidR="00500053" w:rsidRPr="006C77C5">
          <w:rPr>
            <w:b/>
            <w:bCs/>
            <w:sz w:val="28"/>
            <w:szCs w:val="28"/>
            <w:lang w:eastAsia="ru-RU"/>
          </w:rPr>
          <w:t>http://www.hpsy.ru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</w:t>
      </w:r>
      <w:r w:rsidR="00500053" w:rsidRPr="006C77C5">
        <w:rPr>
          <w:sz w:val="28"/>
          <w:szCs w:val="28"/>
          <w:lang w:eastAsia="ru-RU"/>
        </w:rPr>
        <w:t xml:space="preserve">Сайт, посвященный экзистенциальной и гуманистической психологии, является некоммерческим проектом, созданным с целью содействия формированию и поддержанию в </w:t>
      </w:r>
      <w:proofErr w:type="spellStart"/>
      <w:r w:rsidR="00500053" w:rsidRPr="006C77C5">
        <w:rPr>
          <w:sz w:val="28"/>
          <w:szCs w:val="28"/>
          <w:lang w:eastAsia="ru-RU"/>
        </w:rPr>
        <w:t>Cети</w:t>
      </w:r>
      <w:proofErr w:type="spellEnd"/>
      <w:r w:rsidR="00500053" w:rsidRPr="006C77C5">
        <w:rPr>
          <w:sz w:val="28"/>
          <w:szCs w:val="28"/>
          <w:lang w:eastAsia="ru-RU"/>
        </w:rPr>
        <w:t xml:space="preserve"> профессионального сообщества психологов.</w:t>
      </w:r>
    </w:p>
    <w:p w:rsidR="00500053" w:rsidRPr="006C77C5" w:rsidRDefault="00500053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Здесь можно ознакомиться с публикациями и учебными программами, узнать о тренингах, семинарах и конференциях в Москве, Санкт-Петербурге, Киеве, Томске и т.д. Много страниц, посвященных основоположникам экзистенциального и гуманистического подходов в психологии. Есть публикации по психиатрии и психологии психотерапии и психологическому консультированию.</w:t>
      </w:r>
    </w:p>
    <w:p w:rsidR="00500053" w:rsidRPr="006C77C5" w:rsidRDefault="003D1FCC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3" w:history="1">
        <w:r w:rsidR="00500053" w:rsidRPr="006C77C5">
          <w:rPr>
            <w:b/>
            <w:bCs/>
            <w:sz w:val="28"/>
            <w:szCs w:val="28"/>
            <w:lang w:eastAsia="ru-RU"/>
          </w:rPr>
          <w:t>http://www.flogiston.ru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</w:t>
      </w:r>
      <w:r w:rsidR="00500053" w:rsidRPr="006C77C5">
        <w:rPr>
          <w:sz w:val="28"/>
          <w:szCs w:val="28"/>
          <w:lang w:eastAsia="ru-RU"/>
        </w:rPr>
        <w:t>Неофициальный сайт факультета психологии МГУ. Сайт содержит публикации по общей, клинической, социальной психологии, психотерапии и психологическому консультированию. Здесь можно найти переводы, списки литературы, обзоры и рецензии книг и статей. Имеются библиографические сведения (содержание журналов по психологии). Рубрика «Архив учебных материалов по психологии и смежным наукам», содержит конспекты лекций, вопросы к экзаменам, методички, ответы на вопросы.</w:t>
      </w:r>
    </w:p>
    <w:p w:rsidR="00500053" w:rsidRPr="006C77C5" w:rsidRDefault="00500053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Приоритетным направлением развития сайта является актуальная информация – в основном это статьи и переводы, а также тренинги, конференции и анонсы недавно вышедших книг. Есть возможность общаться, узнавать и заказывать информацию, найти ссылки на другие психологические ресурсы.</w:t>
      </w:r>
    </w:p>
    <w:p w:rsidR="00500053" w:rsidRPr="006C77C5" w:rsidRDefault="003D1FCC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4" w:tgtFrame="_blank" w:history="1">
        <w:r w:rsidR="00500053" w:rsidRPr="006C77C5">
          <w:rPr>
            <w:b/>
            <w:bCs/>
            <w:sz w:val="28"/>
            <w:szCs w:val="28"/>
            <w:lang w:eastAsia="ru-RU"/>
          </w:rPr>
          <w:t>http://www.voppsy.ru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</w:t>
      </w:r>
      <w:r w:rsidR="00500053" w:rsidRPr="006C77C5">
        <w:rPr>
          <w:sz w:val="28"/>
          <w:szCs w:val="28"/>
          <w:lang w:eastAsia="ru-RU"/>
        </w:rPr>
        <w:t>Официальный сайт журнала «Вопросы психологии». Часть материалов (№№ за 1995-1999 г.г.) лежит для чтения бесплатно. Правда, в урезанном варианте. Но можно (за деньги) подписаться на диск или на платную версию сайта.</w:t>
      </w:r>
    </w:p>
    <w:p w:rsidR="00500053" w:rsidRPr="006C77C5" w:rsidRDefault="003D1FCC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5" w:history="1">
        <w:r w:rsidR="00500053" w:rsidRPr="006C77C5">
          <w:rPr>
            <w:b/>
            <w:bCs/>
            <w:sz w:val="28"/>
            <w:szCs w:val="28"/>
            <w:lang w:eastAsia="ru-RU"/>
          </w:rPr>
          <w:t>http://www.vch.narod.ru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Психологическая лаборатория. </w:t>
      </w:r>
      <w:r w:rsidR="00500053" w:rsidRPr="006C77C5">
        <w:rPr>
          <w:sz w:val="28"/>
          <w:szCs w:val="28"/>
          <w:lang w:eastAsia="ru-RU"/>
        </w:rPr>
        <w:t>Данный сайт предназначен, прежде всего, для студентов психологических факультетов в проведении психологического исследования. На сайте основным является раздел «</w:t>
      </w:r>
      <w:hyperlink r:id="rId26" w:history="1">
        <w:r w:rsidR="00500053" w:rsidRPr="006C77C5">
          <w:rPr>
            <w:sz w:val="28"/>
            <w:szCs w:val="28"/>
            <w:lang w:eastAsia="ru-RU"/>
          </w:rPr>
          <w:t>Бланки</w:t>
        </w:r>
      </w:hyperlink>
      <w:r w:rsidR="00500053" w:rsidRPr="006C77C5">
        <w:rPr>
          <w:sz w:val="28"/>
          <w:szCs w:val="28"/>
          <w:lang w:eastAsia="ru-RU"/>
        </w:rPr>
        <w:t>«. Это описания психологических методик, бланки тестов, ключи к тестам. Раздел «</w:t>
      </w:r>
      <w:hyperlink r:id="rId27" w:tgtFrame="_blank" w:history="1">
        <w:r w:rsidR="00500053" w:rsidRPr="006C77C5">
          <w:rPr>
            <w:sz w:val="28"/>
            <w:szCs w:val="28"/>
            <w:lang w:eastAsia="ru-RU"/>
          </w:rPr>
          <w:t>Литература</w:t>
        </w:r>
      </w:hyperlink>
      <w:r w:rsidR="00500053" w:rsidRPr="006C77C5">
        <w:rPr>
          <w:sz w:val="28"/>
          <w:szCs w:val="28"/>
          <w:lang w:eastAsia="ru-RU"/>
        </w:rPr>
        <w:t>» содержит ссылки на известные библиотеки сети, посвященные психологии. Есть отсканированные книги, которые вы можете скачать.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 </w:t>
      </w:r>
      <w:hyperlink r:id="rId28" w:history="1">
        <w:r w:rsidRPr="006C77C5">
          <w:rPr>
            <w:b/>
            <w:bCs/>
            <w:sz w:val="28"/>
            <w:szCs w:val="28"/>
            <w:lang w:eastAsia="ru-RU"/>
          </w:rPr>
          <w:t>http://www.azps.ru</w:t>
        </w:r>
      </w:hyperlink>
      <w:r w:rsidRPr="006C77C5">
        <w:rPr>
          <w:b/>
          <w:bCs/>
          <w:sz w:val="28"/>
          <w:szCs w:val="28"/>
          <w:lang w:eastAsia="ru-RU"/>
        </w:rPr>
        <w:t xml:space="preserve">. </w:t>
      </w:r>
      <w:r w:rsidRPr="006C77C5">
        <w:rPr>
          <w:sz w:val="28"/>
          <w:szCs w:val="28"/>
          <w:lang w:eastAsia="ru-RU"/>
        </w:rPr>
        <w:t xml:space="preserve">Часть сайта для психологов профессионалов содержит: 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29" w:history="1">
        <w:r w:rsidRPr="006C77C5">
          <w:rPr>
            <w:sz w:val="28"/>
            <w:szCs w:val="28"/>
            <w:lang w:eastAsia="ru-RU"/>
          </w:rPr>
          <w:t>Тесты</w:t>
        </w:r>
      </w:hyperlink>
      <w:r w:rsidRPr="006C77C5">
        <w:rPr>
          <w:sz w:val="28"/>
          <w:szCs w:val="28"/>
          <w:lang w:eastAsia="ru-RU"/>
        </w:rPr>
        <w:t>: описания тестов (бланки, инструкции, обработка).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30" w:history="1">
        <w:r w:rsidRPr="006C77C5">
          <w:rPr>
            <w:sz w:val="28"/>
            <w:szCs w:val="28"/>
            <w:lang w:eastAsia="ru-RU"/>
          </w:rPr>
          <w:t>Статьи</w:t>
        </w:r>
      </w:hyperlink>
      <w:r w:rsidRPr="006C77C5">
        <w:rPr>
          <w:sz w:val="28"/>
          <w:szCs w:val="28"/>
          <w:lang w:eastAsia="ru-RU"/>
        </w:rPr>
        <w:t>: </w:t>
      </w:r>
      <w:hyperlink r:id="rId31" w:history="1">
        <w:r w:rsidRPr="006C77C5">
          <w:rPr>
            <w:sz w:val="28"/>
            <w:szCs w:val="28"/>
            <w:lang w:eastAsia="ru-RU"/>
          </w:rPr>
          <w:t>социальная психология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2" w:history="1">
        <w:r w:rsidRPr="006C77C5">
          <w:rPr>
            <w:sz w:val="28"/>
            <w:szCs w:val="28"/>
            <w:lang w:eastAsia="ru-RU"/>
          </w:rPr>
          <w:t>психология личности</w:t>
        </w:r>
      </w:hyperlink>
      <w:r w:rsidRPr="006C77C5">
        <w:rPr>
          <w:sz w:val="28"/>
          <w:szCs w:val="28"/>
          <w:lang w:eastAsia="ru-RU"/>
        </w:rPr>
        <w:t>, </w:t>
      </w:r>
      <w:hyperlink r:id="rId33" w:history="1">
        <w:r w:rsidRPr="006C77C5">
          <w:rPr>
            <w:sz w:val="28"/>
            <w:szCs w:val="28"/>
            <w:lang w:eastAsia="ru-RU"/>
          </w:rPr>
          <w:t>психические процессы</w:t>
        </w:r>
      </w:hyperlink>
      <w:r w:rsidRPr="006C77C5">
        <w:rPr>
          <w:sz w:val="28"/>
          <w:szCs w:val="28"/>
          <w:lang w:eastAsia="ru-RU"/>
        </w:rPr>
        <w:t>, </w:t>
      </w:r>
      <w:hyperlink r:id="rId34" w:history="1">
        <w:r w:rsidRPr="006C77C5">
          <w:rPr>
            <w:sz w:val="28"/>
            <w:szCs w:val="28"/>
            <w:lang w:eastAsia="ru-RU"/>
          </w:rPr>
          <w:t>общая психология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5" w:history="1">
        <w:r w:rsidRPr="006C77C5">
          <w:rPr>
            <w:sz w:val="28"/>
            <w:szCs w:val="28"/>
            <w:lang w:eastAsia="ru-RU"/>
          </w:rPr>
          <w:t>психотерапия</w:t>
        </w:r>
      </w:hyperlink>
      <w:r w:rsidRPr="006C77C5">
        <w:rPr>
          <w:sz w:val="28"/>
          <w:szCs w:val="28"/>
          <w:lang w:eastAsia="ru-RU"/>
        </w:rPr>
        <w:t>, </w:t>
      </w:r>
      <w:hyperlink r:id="rId36" w:history="1">
        <w:r w:rsidRPr="006C77C5">
          <w:rPr>
            <w:sz w:val="28"/>
            <w:szCs w:val="28"/>
            <w:lang w:eastAsia="ru-RU"/>
          </w:rPr>
          <w:t>психические состояния</w:t>
        </w:r>
      </w:hyperlink>
      <w:r w:rsidRPr="006C77C5">
        <w:rPr>
          <w:sz w:val="28"/>
          <w:szCs w:val="28"/>
          <w:lang w:eastAsia="ru-RU"/>
        </w:rPr>
        <w:t>, </w:t>
      </w:r>
      <w:hyperlink r:id="rId37" w:history="1">
        <w:r w:rsidRPr="006C77C5">
          <w:rPr>
            <w:sz w:val="28"/>
            <w:szCs w:val="28"/>
            <w:lang w:eastAsia="ru-RU"/>
          </w:rPr>
          <w:t>детская психология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8" w:history="1">
        <w:r w:rsidRPr="006C77C5">
          <w:rPr>
            <w:sz w:val="28"/>
            <w:szCs w:val="28"/>
            <w:lang w:eastAsia="ru-RU"/>
          </w:rPr>
          <w:t>сексология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9" w:history="1">
        <w:r w:rsidRPr="006C77C5">
          <w:rPr>
            <w:sz w:val="28"/>
            <w:szCs w:val="28"/>
            <w:lang w:eastAsia="ru-RU"/>
          </w:rPr>
          <w:t>школы психологии</w:t>
        </w:r>
      </w:hyperlink>
      <w:r w:rsidRPr="006C77C5">
        <w:rPr>
          <w:sz w:val="28"/>
          <w:szCs w:val="28"/>
          <w:lang w:eastAsia="ru-RU"/>
        </w:rPr>
        <w:t> и т.д.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0" w:history="1">
        <w:r w:rsidRPr="006C77C5">
          <w:rPr>
            <w:sz w:val="28"/>
            <w:szCs w:val="28"/>
            <w:lang w:eastAsia="ru-RU"/>
          </w:rPr>
          <w:t>Тренинги</w:t>
        </w:r>
      </w:hyperlink>
      <w:r w:rsidRPr="006C77C5">
        <w:rPr>
          <w:sz w:val="28"/>
          <w:szCs w:val="28"/>
          <w:lang w:eastAsia="ru-RU"/>
        </w:rPr>
        <w:t>: программы тренингов, игры, упражнения.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1" w:history="1">
        <w:r w:rsidRPr="006C77C5">
          <w:rPr>
            <w:sz w:val="28"/>
            <w:szCs w:val="28"/>
            <w:lang w:eastAsia="ru-RU"/>
          </w:rPr>
          <w:t>Словарь</w:t>
        </w:r>
      </w:hyperlink>
      <w:r w:rsidRPr="006C77C5">
        <w:rPr>
          <w:sz w:val="28"/>
          <w:szCs w:val="28"/>
          <w:lang w:eastAsia="ru-RU"/>
        </w:rPr>
        <w:t>: 2700 наиболее употребляемых в психологии терминов, персоналии.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2" w:history="1">
        <w:r w:rsidRPr="006C77C5">
          <w:rPr>
            <w:sz w:val="28"/>
            <w:szCs w:val="28"/>
            <w:lang w:eastAsia="ru-RU"/>
          </w:rPr>
          <w:t>Классификации</w:t>
        </w:r>
      </w:hyperlink>
      <w:r w:rsidRPr="006C77C5">
        <w:rPr>
          <w:sz w:val="28"/>
          <w:szCs w:val="28"/>
          <w:lang w:eastAsia="ru-RU"/>
        </w:rPr>
        <w:t>: несколько сот классификаций, перечней (классификация типов нервной системы, этапы групповой психотерапии, типы акцентуаций…).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3" w:history="1">
        <w:r w:rsidRPr="006C77C5">
          <w:rPr>
            <w:sz w:val="28"/>
            <w:szCs w:val="28"/>
            <w:lang w:eastAsia="ru-RU"/>
          </w:rPr>
          <w:t>Хрестоматия</w:t>
        </w:r>
      </w:hyperlink>
      <w:r w:rsidRPr="006C77C5">
        <w:rPr>
          <w:sz w:val="28"/>
          <w:szCs w:val="28"/>
          <w:lang w:eastAsia="ru-RU"/>
        </w:rPr>
        <w:t>: избранные отрывки из психологической литературы.</w:t>
      </w:r>
    </w:p>
    <w:p w:rsidR="00500053" w:rsidRPr="006C77C5" w:rsidRDefault="003D1FCC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hyperlink r:id="rId44" w:history="1">
        <w:r w:rsidR="00500053" w:rsidRPr="006C77C5">
          <w:rPr>
            <w:b/>
            <w:bCs/>
            <w:sz w:val="28"/>
            <w:szCs w:val="28"/>
            <w:lang w:eastAsia="ru-RU"/>
          </w:rPr>
          <w:t>http://www.psychol.ras.ru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 –</w:t>
      </w:r>
      <w:r w:rsidR="00500053" w:rsidRPr="006C77C5">
        <w:rPr>
          <w:sz w:val="28"/>
          <w:szCs w:val="28"/>
          <w:lang w:eastAsia="ru-RU"/>
        </w:rPr>
        <w:t>Институт психологии РАН;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b/>
          <w:sz w:val="28"/>
          <w:szCs w:val="28"/>
          <w:lang w:eastAsia="ru-RU"/>
        </w:rPr>
        <w:t>http://www.psy.msu.ru</w:t>
      </w:r>
      <w:r w:rsidRPr="006C77C5">
        <w:rPr>
          <w:sz w:val="28"/>
          <w:szCs w:val="28"/>
          <w:lang w:eastAsia="ru-RU"/>
        </w:rPr>
        <w:t xml:space="preserve"> – Факультет психологии МГУ;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b/>
          <w:sz w:val="28"/>
          <w:szCs w:val="28"/>
          <w:lang w:eastAsia="ru-RU"/>
        </w:rPr>
        <w:t>http://pirao.ru</w:t>
      </w:r>
      <w:r w:rsidRPr="006C77C5">
        <w:rPr>
          <w:sz w:val="28"/>
          <w:szCs w:val="28"/>
          <w:lang w:eastAsia="ru-RU"/>
        </w:rPr>
        <w:t xml:space="preserve"> – Психологический институт РАО.</w:t>
      </w:r>
    </w:p>
    <w:p w:rsidR="002C5E6D" w:rsidRPr="006C77C5" w:rsidRDefault="002C5E6D" w:rsidP="006C77C5">
      <w:pPr>
        <w:tabs>
          <w:tab w:val="left" w:pos="1134"/>
          <w:tab w:val="right" w:leader="underscore" w:pos="9356"/>
        </w:tabs>
        <w:rPr>
          <w:sz w:val="28"/>
          <w:szCs w:val="28"/>
        </w:rPr>
      </w:pPr>
    </w:p>
    <w:p w:rsidR="002C5E6D" w:rsidRPr="006C77C5" w:rsidRDefault="002C5E6D" w:rsidP="006C77C5">
      <w:pPr>
        <w:tabs>
          <w:tab w:val="left" w:pos="1134"/>
          <w:tab w:val="right" w:leader="underscore" w:pos="9356"/>
        </w:tabs>
        <w:ind w:firstLine="851"/>
        <w:rPr>
          <w:sz w:val="22"/>
          <w:szCs w:val="22"/>
        </w:rPr>
      </w:pPr>
    </w:p>
    <w:p w:rsidR="002C5E6D" w:rsidRPr="006C77C5" w:rsidRDefault="002C5E6D" w:rsidP="006C77C5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</w:t>
      </w:r>
      <w:r w:rsidR="009866C8" w:rsidRPr="009866C8">
        <w:rPr>
          <w:b/>
          <w:bCs/>
          <w:sz w:val="28"/>
          <w:szCs w:val="28"/>
        </w:rPr>
        <w:t xml:space="preserve">преддипломной </w:t>
      </w:r>
      <w:r w:rsidRPr="006C77C5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:rsidR="00897C73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proofErr w:type="spellStart"/>
      <w:r w:rsidRPr="006C77C5">
        <w:rPr>
          <w:bCs/>
          <w:sz w:val="28"/>
          <w:szCs w:val="28"/>
        </w:rPr>
        <w:t>MicrosoftOfficeWord</w:t>
      </w:r>
      <w:proofErr w:type="spellEnd"/>
      <w:r w:rsidRPr="006C77C5">
        <w:rPr>
          <w:bCs/>
          <w:sz w:val="28"/>
          <w:szCs w:val="28"/>
        </w:rPr>
        <w:t xml:space="preserve"> (версии 2003, 2007, 2010 и далее) - программа редактирования текстов</w:t>
      </w:r>
    </w:p>
    <w:p w:rsidR="00897C73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proofErr w:type="spellStart"/>
      <w:r w:rsidRPr="006C77C5">
        <w:rPr>
          <w:bCs/>
          <w:sz w:val="28"/>
          <w:szCs w:val="28"/>
        </w:rPr>
        <w:t>MicrosoftOfficeExel</w:t>
      </w:r>
      <w:proofErr w:type="spellEnd"/>
      <w:r w:rsidRPr="006C77C5">
        <w:rPr>
          <w:bCs/>
          <w:sz w:val="28"/>
          <w:szCs w:val="28"/>
        </w:rPr>
        <w:t xml:space="preserve"> (версии 2003, 2007, 2010 и далее)- программа редактирования таблиц</w:t>
      </w:r>
    </w:p>
    <w:p w:rsidR="002C5E6D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proofErr w:type="spellStart"/>
      <w:r w:rsidRPr="006C77C5">
        <w:rPr>
          <w:bCs/>
          <w:sz w:val="28"/>
          <w:szCs w:val="28"/>
        </w:rPr>
        <w:t>MicrosoftOfficePowerPoint</w:t>
      </w:r>
      <w:proofErr w:type="spellEnd"/>
      <w:r w:rsidRPr="006C77C5">
        <w:rPr>
          <w:bCs/>
          <w:sz w:val="28"/>
          <w:szCs w:val="28"/>
        </w:rPr>
        <w:t xml:space="preserve"> (версии 2003, 2007, 2010 и далее)- программа презентационной графики</w:t>
      </w:r>
    </w:p>
    <w:p w:rsidR="00897C73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r w:rsidRPr="006C77C5">
        <w:rPr>
          <w:bCs/>
          <w:sz w:val="28"/>
          <w:szCs w:val="28"/>
        </w:rPr>
        <w:t xml:space="preserve">Портал дистанционного обучения </w:t>
      </w:r>
      <w:r w:rsidRPr="006C77C5">
        <w:rPr>
          <w:bCs/>
          <w:sz w:val="28"/>
          <w:szCs w:val="28"/>
          <w:lang w:val="en-US"/>
        </w:rPr>
        <w:t>MOODLE</w:t>
      </w:r>
      <w:r w:rsidRPr="006C77C5">
        <w:rPr>
          <w:bCs/>
          <w:sz w:val="28"/>
          <w:szCs w:val="28"/>
        </w:rPr>
        <w:t>.</w:t>
      </w:r>
    </w:p>
    <w:p w:rsidR="002C5E6D" w:rsidRPr="006C77C5" w:rsidRDefault="002C5E6D" w:rsidP="006C77C5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16"/>
          <w:szCs w:val="16"/>
        </w:rPr>
      </w:pPr>
    </w:p>
    <w:p w:rsidR="002C5E6D" w:rsidRPr="006C77C5" w:rsidRDefault="002C5E6D" w:rsidP="006C77C5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  <w:r w:rsidRPr="006C77C5">
        <w:rPr>
          <w:b/>
          <w:sz w:val="28"/>
          <w:szCs w:val="28"/>
        </w:rPr>
        <w:t xml:space="preserve">13. </w:t>
      </w:r>
      <w:r w:rsidRPr="006C77C5">
        <w:rPr>
          <w:b/>
          <w:bCs/>
          <w:sz w:val="28"/>
          <w:szCs w:val="28"/>
        </w:rPr>
        <w:t xml:space="preserve">Материально-техническое обеспечение </w:t>
      </w:r>
      <w:r w:rsidR="009866C8" w:rsidRPr="009866C8">
        <w:rPr>
          <w:b/>
          <w:bCs/>
          <w:sz w:val="28"/>
          <w:szCs w:val="28"/>
        </w:rPr>
        <w:t xml:space="preserve">преддипломной </w:t>
      </w:r>
      <w:r w:rsidRPr="006C77C5">
        <w:rPr>
          <w:b/>
          <w:bCs/>
          <w:sz w:val="28"/>
          <w:szCs w:val="28"/>
        </w:rPr>
        <w:t>практики</w:t>
      </w:r>
    </w:p>
    <w:p w:rsidR="00897C73" w:rsidRPr="006C77C5" w:rsidRDefault="00897C73" w:rsidP="006C77C5">
      <w:pPr>
        <w:suppressAutoHyphens w:val="0"/>
        <w:ind w:firstLine="720"/>
        <w:jc w:val="both"/>
        <w:rPr>
          <w:sz w:val="28"/>
          <w:lang w:eastAsia="ru-RU"/>
        </w:rPr>
      </w:pPr>
      <w:r w:rsidRPr="006C77C5">
        <w:rPr>
          <w:sz w:val="28"/>
          <w:lang w:eastAsia="ru-RU"/>
        </w:rPr>
        <w:t>Проведение практики требует наличия: раздаточного стимульного материала по психодиагностическим методикам; дидактических материалов для занятий и консультаций.</w:t>
      </w:r>
    </w:p>
    <w:p w:rsidR="00F10EA8" w:rsidRDefault="00897C73" w:rsidP="006C77C5">
      <w:pPr>
        <w:suppressAutoHyphens w:val="0"/>
        <w:ind w:firstLine="720"/>
        <w:jc w:val="both"/>
        <w:rPr>
          <w:sz w:val="28"/>
          <w:lang w:eastAsia="ru-RU"/>
        </w:rPr>
      </w:pPr>
      <w:r w:rsidRPr="006C77C5">
        <w:rPr>
          <w:sz w:val="28"/>
          <w:lang w:eastAsia="ru-RU"/>
        </w:rPr>
        <w:lastRenderedPageBreak/>
        <w:t>Технические средства обучения: мультимедийный проектор, ноутбук</w:t>
      </w:r>
      <w:proofErr w:type="gramStart"/>
      <w:r w:rsidRPr="006C77C5">
        <w:rPr>
          <w:sz w:val="28"/>
          <w:lang w:eastAsia="ru-RU"/>
        </w:rPr>
        <w:t>.С</w:t>
      </w:r>
      <w:proofErr w:type="gramEnd"/>
      <w:r w:rsidRPr="006C77C5">
        <w:rPr>
          <w:sz w:val="28"/>
          <w:lang w:eastAsia="ru-RU"/>
        </w:rPr>
        <w:t xml:space="preserve">тудентам рекомендуется использовать следующее программное обеспечение: программный пакет </w:t>
      </w:r>
      <w:proofErr w:type="spellStart"/>
      <w:r w:rsidRPr="006C77C5">
        <w:rPr>
          <w:sz w:val="28"/>
          <w:lang w:eastAsia="ru-RU"/>
        </w:rPr>
        <w:t>MicrosoftOffice</w:t>
      </w:r>
      <w:proofErr w:type="spellEnd"/>
      <w:r w:rsidRPr="006C77C5">
        <w:rPr>
          <w:sz w:val="28"/>
          <w:lang w:eastAsia="ru-RU"/>
        </w:rPr>
        <w:t xml:space="preserve">© (приложения </w:t>
      </w:r>
      <w:proofErr w:type="spellStart"/>
      <w:r w:rsidRPr="006C77C5">
        <w:rPr>
          <w:sz w:val="28"/>
          <w:lang w:eastAsia="ru-RU"/>
        </w:rPr>
        <w:t>Word</w:t>
      </w:r>
      <w:proofErr w:type="spellEnd"/>
      <w:r w:rsidRPr="006C77C5">
        <w:rPr>
          <w:sz w:val="28"/>
          <w:lang w:eastAsia="ru-RU"/>
        </w:rPr>
        <w:t xml:space="preserve">, </w:t>
      </w:r>
      <w:proofErr w:type="spellStart"/>
      <w:r w:rsidRPr="006C77C5">
        <w:rPr>
          <w:sz w:val="28"/>
          <w:lang w:eastAsia="ru-RU"/>
        </w:rPr>
        <w:t>Exсel</w:t>
      </w:r>
      <w:proofErr w:type="spellEnd"/>
      <w:r w:rsidRPr="006C77C5">
        <w:rPr>
          <w:sz w:val="28"/>
          <w:lang w:eastAsia="ru-RU"/>
        </w:rPr>
        <w:t xml:space="preserve">, </w:t>
      </w:r>
      <w:proofErr w:type="spellStart"/>
      <w:r w:rsidRPr="006C77C5">
        <w:rPr>
          <w:sz w:val="28"/>
          <w:lang w:eastAsia="ru-RU"/>
        </w:rPr>
        <w:t>PowerPoint</w:t>
      </w:r>
      <w:proofErr w:type="spellEnd"/>
      <w:r w:rsidRPr="006C77C5">
        <w:rPr>
          <w:sz w:val="28"/>
          <w:lang w:eastAsia="ru-RU"/>
        </w:rPr>
        <w:t xml:space="preserve">), программное обеспечение ABBYY </w:t>
      </w:r>
      <w:proofErr w:type="spellStart"/>
      <w:r w:rsidRPr="006C77C5">
        <w:rPr>
          <w:sz w:val="28"/>
          <w:lang w:eastAsia="ru-RU"/>
        </w:rPr>
        <w:t>FineRеаder</w:t>
      </w:r>
      <w:proofErr w:type="spellEnd"/>
      <w:r w:rsidRPr="006C77C5">
        <w:rPr>
          <w:sz w:val="28"/>
          <w:lang w:eastAsia="ru-RU"/>
        </w:rPr>
        <w:t xml:space="preserve">© в компьютерных классах библиотеки НГПУ им. Минина.  </w:t>
      </w: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0F4DC9" w:rsidRDefault="000F4DC9" w:rsidP="00E83851">
      <w:pPr>
        <w:suppressAutoHyphens w:val="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Pr="00527E56" w:rsidRDefault="0025145E" w:rsidP="0025145E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25145E" w:rsidRDefault="0025145E" w:rsidP="002514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25145E" w:rsidRPr="00BA218D" w:rsidRDefault="0025145E" w:rsidP="0025145E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25145E" w:rsidRPr="00BA218D" w:rsidRDefault="0025145E" w:rsidP="0025145E">
      <w:pPr>
        <w:jc w:val="center"/>
        <w:rPr>
          <w:b/>
          <w:sz w:val="28"/>
          <w:szCs w:val="28"/>
        </w:rPr>
      </w:pPr>
    </w:p>
    <w:p w:rsidR="0025145E" w:rsidRPr="00BA218D" w:rsidRDefault="0025145E" w:rsidP="0025145E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</w:t>
      </w:r>
      <w:proofErr w:type="gramStart"/>
      <w:r w:rsidRPr="00BA218D">
        <w:rPr>
          <w:b/>
          <w:sz w:val="28"/>
          <w:szCs w:val="28"/>
        </w:rPr>
        <w:t>т(</w:t>
      </w:r>
      <w:proofErr w:type="gramEnd"/>
      <w:r w:rsidRPr="00BA218D">
        <w:rPr>
          <w:b/>
          <w:sz w:val="28"/>
          <w:szCs w:val="28"/>
        </w:rPr>
        <w:t>ы):</w:t>
      </w:r>
    </w:p>
    <w:p w:rsidR="0025145E" w:rsidRPr="00BA1124" w:rsidRDefault="0025145E" w:rsidP="0025145E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 w:rsidRPr="00BA1124">
        <w:rPr>
          <w:sz w:val="28"/>
          <w:szCs w:val="28"/>
        </w:rPr>
        <w:t>Ф.И.О., должность, место работы, подпись</w:t>
      </w:r>
    </w:p>
    <w:p w:rsidR="0025145E" w:rsidRPr="00BA1124" w:rsidRDefault="0025145E" w:rsidP="0025145E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25145E" w:rsidRPr="00BA1124" w:rsidRDefault="0025145E" w:rsidP="0025145E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Pr="00BA1124">
        <w:rPr>
          <w:sz w:val="28"/>
          <w:szCs w:val="28"/>
        </w:rPr>
        <w:t>__ Ф.И.О., должность, место работы, подпись</w:t>
      </w:r>
    </w:p>
    <w:p w:rsidR="0025145E" w:rsidRDefault="0025145E" w:rsidP="0025145E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25145E" w:rsidRDefault="0025145E" w:rsidP="0025145E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25145E" w:rsidRDefault="0025145E" w:rsidP="0025145E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25145E" w:rsidRDefault="0025145E" w:rsidP="0025145E">
      <w:pPr>
        <w:jc w:val="center"/>
        <w:rPr>
          <w:b/>
          <w:sz w:val="28"/>
          <w:szCs w:val="28"/>
        </w:rPr>
      </w:pPr>
    </w:p>
    <w:p w:rsidR="0025145E" w:rsidRDefault="0025145E" w:rsidP="0025145E">
      <w:pPr>
        <w:jc w:val="center"/>
        <w:rPr>
          <w:b/>
          <w:sz w:val="28"/>
          <w:szCs w:val="28"/>
        </w:rPr>
      </w:pPr>
    </w:p>
    <w:p w:rsidR="0025145E" w:rsidRDefault="0025145E" w:rsidP="0025145E">
      <w:pPr>
        <w:jc w:val="center"/>
        <w:rPr>
          <w:b/>
          <w:sz w:val="28"/>
          <w:szCs w:val="28"/>
        </w:rPr>
      </w:pPr>
    </w:p>
    <w:p w:rsidR="0025145E" w:rsidRDefault="0025145E" w:rsidP="0025145E">
      <w:pPr>
        <w:jc w:val="center"/>
        <w:rPr>
          <w:b/>
          <w:sz w:val="28"/>
          <w:szCs w:val="28"/>
        </w:rPr>
      </w:pPr>
    </w:p>
    <w:p w:rsidR="0025145E" w:rsidRDefault="0025145E" w:rsidP="0025145E">
      <w:pPr>
        <w:jc w:val="center"/>
        <w:rPr>
          <w:b/>
          <w:sz w:val="28"/>
          <w:szCs w:val="28"/>
        </w:rPr>
      </w:pPr>
    </w:p>
    <w:p w:rsidR="0025145E" w:rsidRDefault="0025145E" w:rsidP="0025145E">
      <w:pPr>
        <w:jc w:val="center"/>
        <w:rPr>
          <w:b/>
          <w:sz w:val="28"/>
          <w:szCs w:val="28"/>
        </w:rPr>
      </w:pPr>
    </w:p>
    <w:p w:rsidR="0025145E" w:rsidRDefault="0025145E" w:rsidP="0025145E">
      <w:pPr>
        <w:jc w:val="center"/>
        <w:rPr>
          <w:b/>
          <w:sz w:val="28"/>
          <w:szCs w:val="28"/>
        </w:rPr>
      </w:pPr>
    </w:p>
    <w:p w:rsidR="0025145E" w:rsidRDefault="0025145E" w:rsidP="0025145E">
      <w:pPr>
        <w:jc w:val="center"/>
        <w:rPr>
          <w:b/>
          <w:sz w:val="28"/>
          <w:szCs w:val="28"/>
        </w:rPr>
      </w:pPr>
    </w:p>
    <w:p w:rsidR="0025145E" w:rsidRDefault="0025145E" w:rsidP="0025145E">
      <w:pPr>
        <w:jc w:val="center"/>
        <w:rPr>
          <w:b/>
          <w:sz w:val="28"/>
          <w:szCs w:val="28"/>
        </w:rPr>
      </w:pPr>
    </w:p>
    <w:p w:rsidR="0025145E" w:rsidRDefault="0025145E" w:rsidP="0025145E">
      <w:pPr>
        <w:jc w:val="center"/>
        <w:rPr>
          <w:b/>
          <w:sz w:val="28"/>
          <w:szCs w:val="28"/>
        </w:rPr>
      </w:pPr>
    </w:p>
    <w:p w:rsidR="0025145E" w:rsidRPr="00BC4580" w:rsidRDefault="0025145E" w:rsidP="002514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25145E" w:rsidRPr="00BC4580" w:rsidRDefault="0025145E" w:rsidP="0025145E">
      <w:pPr>
        <w:jc w:val="center"/>
        <w:rPr>
          <w:b/>
          <w:sz w:val="28"/>
          <w:szCs w:val="28"/>
        </w:rPr>
      </w:pPr>
      <w:proofErr w:type="gramStart"/>
      <w:r w:rsidRPr="00BC4580">
        <w:rPr>
          <w:b/>
          <w:sz w:val="28"/>
          <w:szCs w:val="28"/>
        </w:rPr>
        <w:t>ВНЕСЕННЫХ</w:t>
      </w:r>
      <w:proofErr w:type="gramEnd"/>
      <w:r w:rsidRPr="00BC4580">
        <w:rPr>
          <w:b/>
          <w:sz w:val="28"/>
          <w:szCs w:val="28"/>
        </w:rPr>
        <w:t xml:space="preserve"> В ПРОГРАММУ</w:t>
      </w:r>
      <w:r>
        <w:rPr>
          <w:b/>
          <w:sz w:val="28"/>
          <w:szCs w:val="28"/>
        </w:rPr>
        <w:t xml:space="preserve"> ПРАКТИКИ</w:t>
      </w:r>
    </w:p>
    <w:p w:rsidR="0025145E" w:rsidRPr="00BC4580" w:rsidRDefault="0025145E" w:rsidP="0025145E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2"/>
        <w:gridCol w:w="4918"/>
      </w:tblGrid>
      <w:tr w:rsidR="0025145E" w:rsidRPr="00BC4580" w:rsidTr="00F431DC">
        <w:tc>
          <w:tcPr>
            <w:tcW w:w="10421" w:type="dxa"/>
            <w:gridSpan w:val="2"/>
            <w:shd w:val="clear" w:color="auto" w:fill="auto"/>
          </w:tcPr>
          <w:p w:rsidR="0025145E" w:rsidRPr="00BC4580" w:rsidRDefault="0025145E" w:rsidP="00F431DC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25145E" w:rsidRPr="00BC4580" w:rsidTr="00F431DC">
        <w:tc>
          <w:tcPr>
            <w:tcW w:w="5070" w:type="dxa"/>
            <w:shd w:val="clear" w:color="auto" w:fill="auto"/>
          </w:tcPr>
          <w:p w:rsidR="0025145E" w:rsidRPr="00BC4580" w:rsidRDefault="0025145E" w:rsidP="00F431DC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25145E" w:rsidRPr="00BC4580" w:rsidRDefault="0025145E" w:rsidP="00F431DC">
            <w:pPr>
              <w:jc w:val="center"/>
              <w:rPr>
                <w:b/>
                <w:szCs w:val="28"/>
              </w:rPr>
            </w:pPr>
          </w:p>
          <w:p w:rsidR="0025145E" w:rsidRPr="00BC4580" w:rsidRDefault="0025145E" w:rsidP="00F431DC">
            <w:pPr>
              <w:jc w:val="center"/>
              <w:rPr>
                <w:b/>
                <w:szCs w:val="28"/>
              </w:rPr>
            </w:pPr>
          </w:p>
          <w:p w:rsidR="0025145E" w:rsidRPr="00BC4580" w:rsidRDefault="0025145E" w:rsidP="00F431DC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25145E" w:rsidRPr="00BC4580" w:rsidRDefault="0025145E" w:rsidP="00F431DC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25145E" w:rsidRPr="00BC4580" w:rsidRDefault="0025145E" w:rsidP="00F431DC">
            <w:pPr>
              <w:jc w:val="center"/>
              <w:rPr>
                <w:b/>
                <w:szCs w:val="28"/>
              </w:rPr>
            </w:pPr>
          </w:p>
          <w:p w:rsidR="0025145E" w:rsidRPr="00BC4580" w:rsidRDefault="0025145E" w:rsidP="00F431DC">
            <w:pPr>
              <w:jc w:val="center"/>
              <w:rPr>
                <w:b/>
                <w:szCs w:val="28"/>
              </w:rPr>
            </w:pPr>
          </w:p>
          <w:p w:rsidR="0025145E" w:rsidRPr="00BC4580" w:rsidRDefault="0025145E" w:rsidP="00F431DC">
            <w:pPr>
              <w:jc w:val="center"/>
              <w:rPr>
                <w:b/>
                <w:szCs w:val="28"/>
              </w:rPr>
            </w:pPr>
          </w:p>
          <w:p w:rsidR="0025145E" w:rsidRPr="00BC4580" w:rsidRDefault="0025145E" w:rsidP="00F431DC">
            <w:pPr>
              <w:jc w:val="center"/>
              <w:rPr>
                <w:b/>
                <w:szCs w:val="28"/>
              </w:rPr>
            </w:pPr>
          </w:p>
        </w:tc>
      </w:tr>
      <w:tr w:rsidR="0025145E" w:rsidRPr="00BC4580" w:rsidTr="00F431DC">
        <w:tc>
          <w:tcPr>
            <w:tcW w:w="10421" w:type="dxa"/>
            <w:gridSpan w:val="2"/>
            <w:shd w:val="clear" w:color="auto" w:fill="auto"/>
          </w:tcPr>
          <w:p w:rsidR="0025145E" w:rsidRPr="00BC4580" w:rsidRDefault="0025145E" w:rsidP="00F431DC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25145E" w:rsidRPr="00BC4580" w:rsidRDefault="0025145E" w:rsidP="00F431DC">
            <w:pPr>
              <w:rPr>
                <w:szCs w:val="28"/>
              </w:rPr>
            </w:pPr>
          </w:p>
          <w:p w:rsidR="0025145E" w:rsidRPr="00BC4580" w:rsidRDefault="0025145E" w:rsidP="00F431DC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25145E" w:rsidRPr="00BC4580" w:rsidRDefault="0025145E" w:rsidP="00F431DC">
            <w:pPr>
              <w:rPr>
                <w:szCs w:val="28"/>
              </w:rPr>
            </w:pPr>
          </w:p>
        </w:tc>
      </w:tr>
    </w:tbl>
    <w:p w:rsidR="0025145E" w:rsidRPr="00BC4580" w:rsidRDefault="0025145E" w:rsidP="0025145E">
      <w:pPr>
        <w:rPr>
          <w:sz w:val="32"/>
        </w:rPr>
      </w:pPr>
    </w:p>
    <w:p w:rsidR="0025145E" w:rsidRPr="00BC4580" w:rsidRDefault="0025145E" w:rsidP="0025145E">
      <w:pPr>
        <w:jc w:val="center"/>
        <w:rPr>
          <w:i/>
          <w:sz w:val="32"/>
        </w:rPr>
      </w:pPr>
      <w:r w:rsidRPr="00BC4580">
        <w:rPr>
          <w:i/>
          <w:sz w:val="32"/>
        </w:rPr>
        <w:t>Образец оформления</w:t>
      </w:r>
    </w:p>
    <w:p w:rsidR="0025145E" w:rsidRPr="00BC4580" w:rsidRDefault="0025145E" w:rsidP="0025145E">
      <w:pPr>
        <w:jc w:val="center"/>
        <w:rPr>
          <w:i/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1"/>
        <w:gridCol w:w="4909"/>
      </w:tblGrid>
      <w:tr w:rsidR="0025145E" w:rsidRPr="00BC4580" w:rsidTr="00F431DC">
        <w:tc>
          <w:tcPr>
            <w:tcW w:w="10421" w:type="dxa"/>
            <w:gridSpan w:val="2"/>
            <w:shd w:val="clear" w:color="auto" w:fill="auto"/>
          </w:tcPr>
          <w:p w:rsidR="0025145E" w:rsidRPr="00BC4580" w:rsidRDefault="0025145E" w:rsidP="00F431DC">
            <w:pPr>
              <w:rPr>
                <w:sz w:val="32"/>
              </w:rPr>
            </w:pPr>
            <w:r w:rsidRPr="00BC4580">
              <w:rPr>
                <w:sz w:val="32"/>
              </w:rPr>
              <w:t>Изменение № 1 от 05.07.2012 г., стр. №15</w:t>
            </w:r>
          </w:p>
        </w:tc>
      </w:tr>
      <w:tr w:rsidR="0025145E" w:rsidRPr="00BC4580" w:rsidTr="00F431DC">
        <w:tc>
          <w:tcPr>
            <w:tcW w:w="5070" w:type="dxa"/>
            <w:shd w:val="clear" w:color="auto" w:fill="auto"/>
          </w:tcPr>
          <w:p w:rsidR="0025145E" w:rsidRPr="00BC4580" w:rsidRDefault="0025145E" w:rsidP="00F431DC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БЫЛО</w:t>
            </w:r>
          </w:p>
          <w:p w:rsidR="0025145E" w:rsidRPr="00BC4580" w:rsidRDefault="0025145E" w:rsidP="00F431DC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:rsidR="0025145E" w:rsidRPr="00BC4580" w:rsidRDefault="0025145E" w:rsidP="00F431DC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Басова Н. В. Немецкий язык. – М., 2004. – 414 с.</w:t>
            </w:r>
          </w:p>
          <w:p w:rsidR="0025145E" w:rsidRPr="00BC4580" w:rsidRDefault="0025145E" w:rsidP="00F431DC">
            <w:pPr>
              <w:jc w:val="center"/>
              <w:rPr>
                <w:b/>
                <w:sz w:val="32"/>
              </w:rPr>
            </w:pPr>
          </w:p>
          <w:p w:rsidR="0025145E" w:rsidRPr="00BC4580" w:rsidRDefault="0025145E" w:rsidP="00F431DC">
            <w:pPr>
              <w:jc w:val="center"/>
              <w:rPr>
                <w:b/>
                <w:sz w:val="32"/>
              </w:rPr>
            </w:pPr>
          </w:p>
        </w:tc>
        <w:tc>
          <w:tcPr>
            <w:tcW w:w="5351" w:type="dxa"/>
            <w:shd w:val="clear" w:color="auto" w:fill="auto"/>
          </w:tcPr>
          <w:p w:rsidR="0025145E" w:rsidRPr="00BC4580" w:rsidRDefault="0025145E" w:rsidP="00F431DC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СТАЛО</w:t>
            </w:r>
          </w:p>
          <w:p w:rsidR="0025145E" w:rsidRPr="00BC4580" w:rsidRDefault="0025145E" w:rsidP="00F431DC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:rsidR="0025145E" w:rsidRPr="00BC4580" w:rsidRDefault="0025145E" w:rsidP="00F431DC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Басова Н. В. Немецкий язык. – М., 2011. – 420 с.</w:t>
            </w:r>
          </w:p>
          <w:p w:rsidR="0025145E" w:rsidRPr="00BC4580" w:rsidRDefault="0025145E" w:rsidP="00F431DC">
            <w:pPr>
              <w:jc w:val="center"/>
              <w:rPr>
                <w:b/>
                <w:sz w:val="32"/>
              </w:rPr>
            </w:pPr>
          </w:p>
          <w:p w:rsidR="0025145E" w:rsidRPr="00BC4580" w:rsidRDefault="0025145E" w:rsidP="00F431DC">
            <w:pPr>
              <w:jc w:val="center"/>
              <w:rPr>
                <w:b/>
                <w:sz w:val="32"/>
              </w:rPr>
            </w:pPr>
          </w:p>
        </w:tc>
      </w:tr>
      <w:tr w:rsidR="0025145E" w:rsidRPr="00BC4580" w:rsidTr="00F431DC">
        <w:tc>
          <w:tcPr>
            <w:tcW w:w="10421" w:type="dxa"/>
            <w:gridSpan w:val="2"/>
            <w:shd w:val="clear" w:color="auto" w:fill="auto"/>
          </w:tcPr>
          <w:p w:rsidR="0025145E" w:rsidRPr="00BC4580" w:rsidRDefault="0025145E" w:rsidP="00F431DC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 актуализация основных источников.</w:t>
            </w:r>
          </w:p>
          <w:p w:rsidR="0025145E" w:rsidRPr="00BC4580" w:rsidRDefault="0025145E" w:rsidP="00F431DC">
            <w:pPr>
              <w:rPr>
                <w:szCs w:val="28"/>
              </w:rPr>
            </w:pPr>
          </w:p>
          <w:p w:rsidR="0025145E" w:rsidRPr="00BC4580" w:rsidRDefault="0025145E" w:rsidP="00F431DC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25145E" w:rsidRPr="00BC4580" w:rsidRDefault="0025145E" w:rsidP="00F431DC">
            <w:pPr>
              <w:rPr>
                <w:sz w:val="32"/>
              </w:rPr>
            </w:pPr>
          </w:p>
        </w:tc>
      </w:tr>
    </w:tbl>
    <w:p w:rsidR="0025145E" w:rsidRPr="00BC4580" w:rsidRDefault="0025145E" w:rsidP="0025145E">
      <w:pPr>
        <w:rPr>
          <w:sz w:val="32"/>
        </w:rPr>
      </w:pPr>
    </w:p>
    <w:p w:rsidR="0025145E" w:rsidRPr="00BC4580" w:rsidRDefault="0025145E" w:rsidP="0025145E">
      <w:pPr>
        <w:jc w:val="center"/>
        <w:rPr>
          <w:b/>
          <w:caps/>
          <w:sz w:val="26"/>
          <w:szCs w:val="26"/>
        </w:rPr>
      </w:pPr>
    </w:p>
    <w:p w:rsidR="0025145E" w:rsidRDefault="0025145E" w:rsidP="0025145E">
      <w:pPr>
        <w:jc w:val="right"/>
        <w:rPr>
          <w:color w:val="000000"/>
          <w:sz w:val="28"/>
          <w:szCs w:val="28"/>
        </w:rPr>
      </w:pPr>
    </w:p>
    <w:p w:rsidR="0025145E" w:rsidRDefault="0025145E" w:rsidP="0025145E">
      <w:pPr>
        <w:jc w:val="right"/>
        <w:rPr>
          <w:color w:val="000000"/>
          <w:sz w:val="28"/>
          <w:szCs w:val="28"/>
        </w:rPr>
      </w:pPr>
    </w:p>
    <w:p w:rsidR="0025145E" w:rsidRDefault="0025145E" w:rsidP="0025145E">
      <w:pPr>
        <w:jc w:val="right"/>
        <w:rPr>
          <w:color w:val="000000"/>
          <w:sz w:val="28"/>
          <w:szCs w:val="28"/>
        </w:rPr>
      </w:pPr>
    </w:p>
    <w:p w:rsidR="0025145E" w:rsidRDefault="0025145E" w:rsidP="0025145E"/>
    <w:p w:rsidR="0025145E" w:rsidRPr="006C77C5" w:rsidRDefault="0025145E" w:rsidP="0025145E">
      <w:pPr>
        <w:suppressAutoHyphens w:val="0"/>
        <w:ind w:firstLine="720"/>
        <w:jc w:val="both"/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Pr="006C77C5" w:rsidRDefault="0025145E" w:rsidP="006C77C5">
      <w:pPr>
        <w:suppressAutoHyphens w:val="0"/>
        <w:ind w:firstLine="720"/>
        <w:jc w:val="both"/>
      </w:pPr>
    </w:p>
    <w:sectPr w:rsidR="0025145E" w:rsidRPr="006C77C5" w:rsidSect="00D73C2B">
      <w:pgSz w:w="11906" w:h="16838"/>
      <w:pgMar w:top="1134" w:right="1134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635584F"/>
    <w:multiLevelType w:val="hybridMultilevel"/>
    <w:tmpl w:val="11DED4FE"/>
    <w:lvl w:ilvl="0" w:tplc="43E6511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30C567F"/>
    <w:multiLevelType w:val="hybridMultilevel"/>
    <w:tmpl w:val="427C023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6A30F69"/>
    <w:multiLevelType w:val="hybridMultilevel"/>
    <w:tmpl w:val="BAEC8A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C33145C"/>
    <w:multiLevelType w:val="hybridMultilevel"/>
    <w:tmpl w:val="20F6C8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6385E7C"/>
    <w:multiLevelType w:val="hybridMultilevel"/>
    <w:tmpl w:val="00A87E9E"/>
    <w:lvl w:ilvl="0" w:tplc="CFE8A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8476AF"/>
    <w:multiLevelType w:val="hybridMultilevel"/>
    <w:tmpl w:val="3FDA133E"/>
    <w:lvl w:ilvl="0" w:tplc="9F226C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FCB760">
      <w:numFmt w:val="none"/>
      <w:lvlText w:val=""/>
      <w:lvlJc w:val="left"/>
      <w:pPr>
        <w:tabs>
          <w:tab w:val="num" w:pos="360"/>
        </w:tabs>
      </w:pPr>
    </w:lvl>
    <w:lvl w:ilvl="2" w:tplc="69C29D94">
      <w:numFmt w:val="none"/>
      <w:lvlText w:val=""/>
      <w:lvlJc w:val="left"/>
      <w:pPr>
        <w:tabs>
          <w:tab w:val="num" w:pos="360"/>
        </w:tabs>
      </w:pPr>
    </w:lvl>
    <w:lvl w:ilvl="3" w:tplc="CB2E37DC">
      <w:numFmt w:val="none"/>
      <w:lvlText w:val=""/>
      <w:lvlJc w:val="left"/>
      <w:pPr>
        <w:tabs>
          <w:tab w:val="num" w:pos="360"/>
        </w:tabs>
      </w:pPr>
    </w:lvl>
    <w:lvl w:ilvl="4" w:tplc="81C278D2">
      <w:numFmt w:val="none"/>
      <w:lvlText w:val=""/>
      <w:lvlJc w:val="left"/>
      <w:pPr>
        <w:tabs>
          <w:tab w:val="num" w:pos="360"/>
        </w:tabs>
      </w:pPr>
    </w:lvl>
    <w:lvl w:ilvl="5" w:tplc="6D8C16D2">
      <w:numFmt w:val="none"/>
      <w:lvlText w:val=""/>
      <w:lvlJc w:val="left"/>
      <w:pPr>
        <w:tabs>
          <w:tab w:val="num" w:pos="360"/>
        </w:tabs>
      </w:pPr>
    </w:lvl>
    <w:lvl w:ilvl="6" w:tplc="D8224F88">
      <w:numFmt w:val="none"/>
      <w:lvlText w:val=""/>
      <w:lvlJc w:val="left"/>
      <w:pPr>
        <w:tabs>
          <w:tab w:val="num" w:pos="360"/>
        </w:tabs>
      </w:pPr>
    </w:lvl>
    <w:lvl w:ilvl="7" w:tplc="885E0D10">
      <w:numFmt w:val="none"/>
      <w:lvlText w:val=""/>
      <w:lvlJc w:val="left"/>
      <w:pPr>
        <w:tabs>
          <w:tab w:val="num" w:pos="360"/>
        </w:tabs>
      </w:pPr>
    </w:lvl>
    <w:lvl w:ilvl="8" w:tplc="9C90D72A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D152D1B"/>
    <w:multiLevelType w:val="multilevel"/>
    <w:tmpl w:val="DEB8E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6C2850"/>
    <w:multiLevelType w:val="hybridMultilevel"/>
    <w:tmpl w:val="A0BAAB7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CA5412F"/>
    <w:multiLevelType w:val="hybridMultilevel"/>
    <w:tmpl w:val="CA2EC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E81A46"/>
    <w:multiLevelType w:val="hybridMultilevel"/>
    <w:tmpl w:val="39967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3E7128"/>
    <w:multiLevelType w:val="hybridMultilevel"/>
    <w:tmpl w:val="C18812EC"/>
    <w:lvl w:ilvl="0" w:tplc="1D4076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7E3065B"/>
    <w:multiLevelType w:val="multilevel"/>
    <w:tmpl w:val="DEB8E1B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num w:numId="1">
    <w:abstractNumId w:val="0"/>
    <w:lvlOverride w:ilvl="0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9"/>
  </w:num>
  <w:num w:numId="6">
    <w:abstractNumId w:val="4"/>
  </w:num>
  <w:num w:numId="7">
    <w:abstractNumId w:val="1"/>
  </w:num>
  <w:num w:numId="8">
    <w:abstractNumId w:val="11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039D7"/>
    <w:rsid w:val="000068C8"/>
    <w:rsid w:val="00047F45"/>
    <w:rsid w:val="00065D6C"/>
    <w:rsid w:val="00072910"/>
    <w:rsid w:val="000771D8"/>
    <w:rsid w:val="000A5906"/>
    <w:rsid w:val="000B4602"/>
    <w:rsid w:val="000B5F06"/>
    <w:rsid w:val="000C4304"/>
    <w:rsid w:val="000C5210"/>
    <w:rsid w:val="000D6E97"/>
    <w:rsid w:val="000F4DC9"/>
    <w:rsid w:val="000F78B3"/>
    <w:rsid w:val="00133156"/>
    <w:rsid w:val="00164D6B"/>
    <w:rsid w:val="001729B8"/>
    <w:rsid w:val="001C3900"/>
    <w:rsid w:val="001E6ECE"/>
    <w:rsid w:val="0025145E"/>
    <w:rsid w:val="00253B19"/>
    <w:rsid w:val="00275328"/>
    <w:rsid w:val="00281AEC"/>
    <w:rsid w:val="00296BF8"/>
    <w:rsid w:val="002B410D"/>
    <w:rsid w:val="002B7021"/>
    <w:rsid w:val="002C5E6D"/>
    <w:rsid w:val="002F3A60"/>
    <w:rsid w:val="002F751C"/>
    <w:rsid w:val="00330D06"/>
    <w:rsid w:val="00354507"/>
    <w:rsid w:val="00373B64"/>
    <w:rsid w:val="00375029"/>
    <w:rsid w:val="003764E3"/>
    <w:rsid w:val="003851C3"/>
    <w:rsid w:val="003A4A27"/>
    <w:rsid w:val="003C49F2"/>
    <w:rsid w:val="003C5F9F"/>
    <w:rsid w:val="003D1FCC"/>
    <w:rsid w:val="003E09BD"/>
    <w:rsid w:val="003E19CA"/>
    <w:rsid w:val="003E2819"/>
    <w:rsid w:val="004039D7"/>
    <w:rsid w:val="00482545"/>
    <w:rsid w:val="004D1D95"/>
    <w:rsid w:val="004D2E7A"/>
    <w:rsid w:val="004D475F"/>
    <w:rsid w:val="00500053"/>
    <w:rsid w:val="005067CD"/>
    <w:rsid w:val="0051064E"/>
    <w:rsid w:val="00516DA0"/>
    <w:rsid w:val="005339D9"/>
    <w:rsid w:val="005C2951"/>
    <w:rsid w:val="00644D70"/>
    <w:rsid w:val="0065231F"/>
    <w:rsid w:val="00687060"/>
    <w:rsid w:val="00696AD8"/>
    <w:rsid w:val="006B244C"/>
    <w:rsid w:val="006C51A7"/>
    <w:rsid w:val="006C77C5"/>
    <w:rsid w:val="006D6FD9"/>
    <w:rsid w:val="007008A9"/>
    <w:rsid w:val="00715304"/>
    <w:rsid w:val="007662E0"/>
    <w:rsid w:val="008265FC"/>
    <w:rsid w:val="00877A19"/>
    <w:rsid w:val="00897C73"/>
    <w:rsid w:val="008D3372"/>
    <w:rsid w:val="008D7E71"/>
    <w:rsid w:val="008E4A49"/>
    <w:rsid w:val="008F695A"/>
    <w:rsid w:val="00924553"/>
    <w:rsid w:val="00952231"/>
    <w:rsid w:val="00962717"/>
    <w:rsid w:val="00976B07"/>
    <w:rsid w:val="00983E21"/>
    <w:rsid w:val="0098417C"/>
    <w:rsid w:val="0098657C"/>
    <w:rsid w:val="009866C8"/>
    <w:rsid w:val="009A1790"/>
    <w:rsid w:val="009B4477"/>
    <w:rsid w:val="009C53FC"/>
    <w:rsid w:val="009C7F7D"/>
    <w:rsid w:val="009E06ED"/>
    <w:rsid w:val="009E1E3D"/>
    <w:rsid w:val="00A234E3"/>
    <w:rsid w:val="00A3453B"/>
    <w:rsid w:val="00A43CE7"/>
    <w:rsid w:val="00A525C6"/>
    <w:rsid w:val="00A54925"/>
    <w:rsid w:val="00A63EF9"/>
    <w:rsid w:val="00AD5672"/>
    <w:rsid w:val="00AF22BC"/>
    <w:rsid w:val="00B1161E"/>
    <w:rsid w:val="00B54924"/>
    <w:rsid w:val="00B61FA7"/>
    <w:rsid w:val="00BA3276"/>
    <w:rsid w:val="00BB6EF7"/>
    <w:rsid w:val="00BD272B"/>
    <w:rsid w:val="00BE0FCE"/>
    <w:rsid w:val="00C02731"/>
    <w:rsid w:val="00C4004E"/>
    <w:rsid w:val="00C42234"/>
    <w:rsid w:val="00C64F98"/>
    <w:rsid w:val="00C72228"/>
    <w:rsid w:val="00CE50FF"/>
    <w:rsid w:val="00D1516E"/>
    <w:rsid w:val="00D16E8F"/>
    <w:rsid w:val="00D73C2B"/>
    <w:rsid w:val="00D8492A"/>
    <w:rsid w:val="00D915AD"/>
    <w:rsid w:val="00DA05CB"/>
    <w:rsid w:val="00DA57DE"/>
    <w:rsid w:val="00E205D4"/>
    <w:rsid w:val="00E31751"/>
    <w:rsid w:val="00E47126"/>
    <w:rsid w:val="00E52BF0"/>
    <w:rsid w:val="00E65801"/>
    <w:rsid w:val="00E75F54"/>
    <w:rsid w:val="00E83851"/>
    <w:rsid w:val="00F0790B"/>
    <w:rsid w:val="00F10EA8"/>
    <w:rsid w:val="00F15985"/>
    <w:rsid w:val="00F31249"/>
    <w:rsid w:val="00F42A96"/>
    <w:rsid w:val="00F45AD3"/>
    <w:rsid w:val="00F45D14"/>
    <w:rsid w:val="00F920F8"/>
    <w:rsid w:val="00FC0D99"/>
    <w:rsid w:val="00FF60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23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2C5E6D"/>
    <w:pPr>
      <w:spacing w:after="120" w:line="480" w:lineRule="auto"/>
    </w:pPr>
  </w:style>
  <w:style w:type="paragraph" w:customStyle="1" w:styleId="Default">
    <w:name w:val="Default"/>
    <w:rsid w:val="002C5E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76B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430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4304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23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2C5E6D"/>
    <w:pPr>
      <w:spacing w:after="120" w:line="480" w:lineRule="auto"/>
    </w:pPr>
  </w:style>
  <w:style w:type="paragraph" w:customStyle="1" w:styleId="Default">
    <w:name w:val="Default"/>
    <w:rsid w:val="002C5E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76B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430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430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5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sychology-online.net/galery/jung.html" TargetMode="External"/><Relationship Id="rId18" Type="http://schemas.openxmlformats.org/officeDocument/2006/relationships/hyperlink" Target="http://www.psychology-online.net/software/tools.html" TargetMode="External"/><Relationship Id="rId26" Type="http://schemas.openxmlformats.org/officeDocument/2006/relationships/hyperlink" Target="http://vch.narod.ru/file.htm" TargetMode="External"/><Relationship Id="rId39" Type="http://schemas.openxmlformats.org/officeDocument/2006/relationships/hyperlink" Target="http://azps.ru/sch/" TargetMode="External"/><Relationship Id="rId21" Type="http://schemas.openxmlformats.org/officeDocument/2006/relationships/hyperlink" Target="http://psychol.ras.ru/" TargetMode="External"/><Relationship Id="rId34" Type="http://schemas.openxmlformats.org/officeDocument/2006/relationships/hyperlink" Target="http://azps.ru/articles/cmmn/" TargetMode="External"/><Relationship Id="rId42" Type="http://schemas.openxmlformats.org/officeDocument/2006/relationships/hyperlink" Target="http://azps.ru/list/" TargetMode="Externa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hyperlink" Target="http://www.psychology-online.net/galery/rogers.html" TargetMode="External"/><Relationship Id="rId29" Type="http://schemas.openxmlformats.org/officeDocument/2006/relationships/hyperlink" Target="http://azps.ru/tests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sychology-online.net/galery/freud.html" TargetMode="External"/><Relationship Id="rId24" Type="http://schemas.openxmlformats.org/officeDocument/2006/relationships/hyperlink" Target="http://www.voppsy.ru/" TargetMode="External"/><Relationship Id="rId32" Type="http://schemas.openxmlformats.org/officeDocument/2006/relationships/hyperlink" Target="http://azps.ru/articles/pers/" TargetMode="External"/><Relationship Id="rId37" Type="http://schemas.openxmlformats.org/officeDocument/2006/relationships/hyperlink" Target="http://azps.ru/articles/kid/" TargetMode="External"/><Relationship Id="rId40" Type="http://schemas.openxmlformats.org/officeDocument/2006/relationships/hyperlink" Target="http://azps.ru/training/" TargetMode="External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psychology-online.net/galery/vygotsky.html" TargetMode="External"/><Relationship Id="rId23" Type="http://schemas.openxmlformats.org/officeDocument/2006/relationships/hyperlink" Target="http://www.flogiston.ru/" TargetMode="External"/><Relationship Id="rId28" Type="http://schemas.openxmlformats.org/officeDocument/2006/relationships/hyperlink" Target="http://www.azps.ru" TargetMode="External"/><Relationship Id="rId36" Type="http://schemas.openxmlformats.org/officeDocument/2006/relationships/hyperlink" Target="http://azps.ru/articles/stts/" TargetMode="External"/><Relationship Id="rId10" Type="http://schemas.openxmlformats.org/officeDocument/2006/relationships/hyperlink" Target="http://www.psychology-online.net/galery/Wundt.html" TargetMode="External"/><Relationship Id="rId19" Type="http://schemas.openxmlformats.org/officeDocument/2006/relationships/hyperlink" Target="http://www.psychology-online.net/software/databases.html" TargetMode="External"/><Relationship Id="rId31" Type="http://schemas.openxmlformats.org/officeDocument/2006/relationships/hyperlink" Target="http://azps.ru/articles/soc/" TargetMode="External"/><Relationship Id="rId44" Type="http://schemas.openxmlformats.org/officeDocument/2006/relationships/hyperlink" Target="http://www.psychol.ras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sychology-online.net/" TargetMode="External"/><Relationship Id="rId14" Type="http://schemas.openxmlformats.org/officeDocument/2006/relationships/hyperlink" Target="http://www.psychology-online.net/galery/James.html" TargetMode="External"/><Relationship Id="rId22" Type="http://schemas.openxmlformats.org/officeDocument/2006/relationships/hyperlink" Target="http://www.hpsy.ru/" TargetMode="External"/><Relationship Id="rId27" Type="http://schemas.openxmlformats.org/officeDocument/2006/relationships/hyperlink" Target="http://vch.narod.ru/lib.htm" TargetMode="External"/><Relationship Id="rId30" Type="http://schemas.openxmlformats.org/officeDocument/2006/relationships/hyperlink" Target="http://azps.ru/articles/" TargetMode="External"/><Relationship Id="rId35" Type="http://schemas.openxmlformats.org/officeDocument/2006/relationships/hyperlink" Target="http://azps.ru/ptherapy/" TargetMode="External"/><Relationship Id="rId43" Type="http://schemas.openxmlformats.org/officeDocument/2006/relationships/hyperlink" Target="http://azps.ru/hrest/" TargetMode="External"/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12" Type="http://schemas.openxmlformats.org/officeDocument/2006/relationships/hyperlink" Target="http://www.psychology-online.net/galery/Ebbinghaus.html" TargetMode="External"/><Relationship Id="rId17" Type="http://schemas.openxmlformats.org/officeDocument/2006/relationships/hyperlink" Target="http://www.psychology-online.net/galery/Maslow.html" TargetMode="External"/><Relationship Id="rId25" Type="http://schemas.openxmlformats.org/officeDocument/2006/relationships/hyperlink" Target="http://www.vch.narod.ru/" TargetMode="External"/><Relationship Id="rId33" Type="http://schemas.openxmlformats.org/officeDocument/2006/relationships/hyperlink" Target="http://azps.ru/articles/proc/" TargetMode="External"/><Relationship Id="rId38" Type="http://schemas.openxmlformats.org/officeDocument/2006/relationships/hyperlink" Target="http://azps.ru/articles/sexology/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://www.psychology-online.net/docs/kiosk.html" TargetMode="External"/><Relationship Id="rId41" Type="http://schemas.openxmlformats.org/officeDocument/2006/relationships/hyperlink" Target="http://azps.ru/handboo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44476-1CE6-47AE-92EE-7E13EC04D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13</Pages>
  <Words>3320</Words>
  <Characters>18927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Психолог</dc:creator>
  <cp:lastModifiedBy>User</cp:lastModifiedBy>
  <cp:revision>34</cp:revision>
  <cp:lastPrinted>2019-04-11T09:45:00Z</cp:lastPrinted>
  <dcterms:created xsi:type="dcterms:W3CDTF">2019-03-07T06:30:00Z</dcterms:created>
  <dcterms:modified xsi:type="dcterms:W3CDTF">2019-10-18T10:30:00Z</dcterms:modified>
</cp:coreProperties>
</file>